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22D" w:rsidRDefault="00F8722D" w:rsidP="00FD2980">
      <w:pPr>
        <w:jc w:val="center"/>
        <w:rPr>
          <w:sz w:val="28"/>
          <w:szCs w:val="28"/>
        </w:rPr>
      </w:pPr>
      <w:r>
        <w:rPr>
          <w:sz w:val="28"/>
          <w:szCs w:val="28"/>
        </w:rPr>
        <w:t>НЕГОСУДАРСТВЕННОЕ ОБРАЗОВАТЕЛЬНОЕ УЧРЕЖДЕНИЕ</w:t>
      </w:r>
    </w:p>
    <w:p w:rsidR="00F8722D" w:rsidRDefault="00F8722D" w:rsidP="00FD2980">
      <w:pPr>
        <w:jc w:val="center"/>
        <w:rPr>
          <w:sz w:val="28"/>
          <w:szCs w:val="28"/>
        </w:rPr>
      </w:pPr>
      <w:r>
        <w:rPr>
          <w:sz w:val="28"/>
          <w:szCs w:val="28"/>
        </w:rPr>
        <w:t>ВЫСШЕГО ПРОФЕССИОНАЛЬНОГО ОБРАЗОВАНИЯ</w:t>
      </w:r>
    </w:p>
    <w:p w:rsidR="00F8722D" w:rsidRDefault="00F8722D" w:rsidP="00FD2980">
      <w:pPr>
        <w:jc w:val="center"/>
        <w:rPr>
          <w:sz w:val="28"/>
          <w:szCs w:val="28"/>
        </w:rPr>
      </w:pPr>
      <w:r>
        <w:rPr>
          <w:sz w:val="28"/>
          <w:szCs w:val="28"/>
        </w:rPr>
        <w:t>«САНКТ-ПЕТЕРБУРГСКИЙ ГУМАНИТАРНЫЙ</w:t>
      </w:r>
    </w:p>
    <w:p w:rsidR="00F8722D" w:rsidRDefault="00F8722D" w:rsidP="00FD2980">
      <w:pPr>
        <w:jc w:val="center"/>
        <w:rPr>
          <w:sz w:val="28"/>
          <w:szCs w:val="28"/>
        </w:rPr>
      </w:pPr>
      <w:r>
        <w:rPr>
          <w:sz w:val="28"/>
          <w:szCs w:val="28"/>
        </w:rPr>
        <w:t>УНИВЕРСИТЕТ ПРОФСОЮЗОВ»</w:t>
      </w:r>
    </w:p>
    <w:p w:rsidR="00F8722D" w:rsidRDefault="00F8722D" w:rsidP="00FD2980">
      <w:pPr>
        <w:rPr>
          <w:sz w:val="28"/>
        </w:rPr>
      </w:pPr>
    </w:p>
    <w:p w:rsidR="00F8722D" w:rsidRPr="00BD58BE" w:rsidRDefault="00F8722D" w:rsidP="00FD2980">
      <w:pPr>
        <w:jc w:val="center"/>
        <w:rPr>
          <w:b/>
          <w:sz w:val="28"/>
        </w:rPr>
      </w:pPr>
      <w:r w:rsidRPr="00BD58BE">
        <w:rPr>
          <w:b/>
          <w:sz w:val="28"/>
        </w:rPr>
        <w:t xml:space="preserve">Кафедра </w:t>
      </w:r>
      <w:r>
        <w:rPr>
          <w:b/>
          <w:sz w:val="28"/>
        </w:rPr>
        <w:t>э</w:t>
      </w:r>
      <w:r w:rsidRPr="00BD58BE">
        <w:rPr>
          <w:b/>
          <w:sz w:val="28"/>
        </w:rPr>
        <w:t>кономики и управления</w:t>
      </w:r>
    </w:p>
    <w:p w:rsidR="00F8722D" w:rsidRPr="00BD58BE" w:rsidRDefault="00F8722D" w:rsidP="00FD2980">
      <w:pPr>
        <w:jc w:val="center"/>
        <w:rPr>
          <w:b/>
          <w:sz w:val="28"/>
        </w:rPr>
      </w:pPr>
    </w:p>
    <w:p w:rsidR="00F8722D" w:rsidRDefault="00F8722D" w:rsidP="00FD2980">
      <w:pPr>
        <w:jc w:val="center"/>
        <w:rPr>
          <w:sz w:val="28"/>
        </w:rPr>
      </w:pPr>
    </w:p>
    <w:p w:rsidR="00F8722D" w:rsidRDefault="00F8722D" w:rsidP="00FD2980">
      <w:pPr>
        <w:jc w:val="center"/>
        <w:rPr>
          <w:sz w:val="28"/>
        </w:rPr>
      </w:pPr>
    </w:p>
    <w:p w:rsidR="00F8722D" w:rsidRDefault="00F8722D" w:rsidP="00FD2980">
      <w:pPr>
        <w:jc w:val="center"/>
        <w:rPr>
          <w:sz w:val="28"/>
        </w:rPr>
      </w:pPr>
    </w:p>
    <w:p w:rsidR="00F8722D" w:rsidRDefault="00F8722D" w:rsidP="00FD2980">
      <w:pPr>
        <w:jc w:val="center"/>
        <w:rPr>
          <w:b/>
          <w:sz w:val="28"/>
        </w:rPr>
      </w:pPr>
      <w:r>
        <w:rPr>
          <w:b/>
          <w:sz w:val="28"/>
        </w:rPr>
        <w:t>РАБОЧАЯ ПРОГРАММА ДИСЦИПЛИНЫ</w:t>
      </w:r>
    </w:p>
    <w:p w:rsidR="00F8722D" w:rsidRDefault="00F8722D" w:rsidP="00FD2980">
      <w:pPr>
        <w:jc w:val="center"/>
        <w:rPr>
          <w:b/>
          <w:sz w:val="28"/>
        </w:rPr>
      </w:pPr>
    </w:p>
    <w:p w:rsidR="00F8722D" w:rsidRDefault="00F8722D" w:rsidP="00FD2980">
      <w:pPr>
        <w:jc w:val="center"/>
        <w:rPr>
          <w:b/>
          <w:sz w:val="28"/>
        </w:rPr>
      </w:pPr>
      <w:r>
        <w:rPr>
          <w:b/>
          <w:sz w:val="28"/>
        </w:rPr>
        <w:t>ОПЕРАЦИИ С ЦЕННЫМИ БУМАГАМИ</w:t>
      </w:r>
    </w:p>
    <w:p w:rsidR="00F8722D" w:rsidRDefault="00F8722D" w:rsidP="00FD2980">
      <w:pPr>
        <w:rPr>
          <w:sz w:val="28"/>
        </w:rPr>
      </w:pPr>
    </w:p>
    <w:p w:rsidR="00F8722D" w:rsidRDefault="00F8722D" w:rsidP="00FD2980">
      <w:pPr>
        <w:jc w:val="center"/>
        <w:rPr>
          <w:bCs/>
          <w:sz w:val="28"/>
          <w:szCs w:val="28"/>
          <w:lang w:eastAsia="ru-RU"/>
        </w:rPr>
      </w:pPr>
      <w:r>
        <w:rPr>
          <w:bCs/>
          <w:sz w:val="28"/>
          <w:szCs w:val="28"/>
          <w:lang w:eastAsia="ru-RU"/>
        </w:rPr>
        <w:t>Основная профессиональная образовательная программа</w:t>
      </w:r>
    </w:p>
    <w:p w:rsidR="00F8722D" w:rsidRDefault="00F8722D" w:rsidP="00FD2980">
      <w:pPr>
        <w:jc w:val="center"/>
        <w:rPr>
          <w:bCs/>
          <w:sz w:val="28"/>
          <w:szCs w:val="28"/>
          <w:lang w:eastAsia="ru-RU"/>
        </w:rPr>
      </w:pPr>
      <w:r>
        <w:rPr>
          <w:bCs/>
          <w:sz w:val="28"/>
          <w:szCs w:val="28"/>
          <w:lang w:eastAsia="ru-RU"/>
        </w:rPr>
        <w:t>высшего образования программы бакалавриата</w:t>
      </w:r>
    </w:p>
    <w:p w:rsidR="00F8722D" w:rsidRDefault="00F8722D" w:rsidP="00FD2980">
      <w:pPr>
        <w:jc w:val="center"/>
        <w:rPr>
          <w:b/>
          <w:bCs/>
          <w:sz w:val="28"/>
          <w:szCs w:val="28"/>
          <w:lang w:eastAsia="ru-RU"/>
        </w:rPr>
      </w:pPr>
      <w:r>
        <w:rPr>
          <w:bCs/>
          <w:sz w:val="28"/>
          <w:szCs w:val="28"/>
          <w:lang w:eastAsia="ru-RU"/>
        </w:rPr>
        <w:t xml:space="preserve"> по направлению подготовки </w:t>
      </w:r>
    </w:p>
    <w:p w:rsidR="00F8722D" w:rsidRDefault="00F8722D" w:rsidP="00FD2980">
      <w:pPr>
        <w:jc w:val="center"/>
        <w:rPr>
          <w:sz w:val="28"/>
          <w:szCs w:val="28"/>
          <w:lang w:eastAsia="ru-RU"/>
        </w:rPr>
      </w:pPr>
    </w:p>
    <w:p w:rsidR="00F8722D" w:rsidRDefault="00F8722D" w:rsidP="00FD2980">
      <w:pPr>
        <w:jc w:val="center"/>
        <w:rPr>
          <w:sz w:val="28"/>
          <w:szCs w:val="28"/>
          <w:lang w:eastAsia="ru-RU"/>
        </w:rPr>
      </w:pPr>
      <w:r>
        <w:rPr>
          <w:b/>
          <w:sz w:val="28"/>
          <w:szCs w:val="28"/>
          <w:lang w:eastAsia="ru-RU"/>
        </w:rPr>
        <w:t>38.03.01 «Экономика»</w:t>
      </w:r>
    </w:p>
    <w:p w:rsidR="00F8722D" w:rsidRDefault="00F8722D" w:rsidP="00FD2980">
      <w:pPr>
        <w:jc w:val="center"/>
        <w:rPr>
          <w:sz w:val="28"/>
          <w:szCs w:val="28"/>
          <w:lang w:eastAsia="ru-RU"/>
        </w:rPr>
      </w:pPr>
    </w:p>
    <w:p w:rsidR="00F8722D" w:rsidRDefault="00F8722D" w:rsidP="00FD2980">
      <w:pPr>
        <w:suppressAutoHyphens w:val="0"/>
        <w:autoSpaceDE w:val="0"/>
        <w:autoSpaceDN w:val="0"/>
        <w:adjustRightInd w:val="0"/>
        <w:jc w:val="center"/>
        <w:rPr>
          <w:bCs/>
          <w:sz w:val="28"/>
          <w:szCs w:val="28"/>
          <w:lang w:eastAsia="ru-RU"/>
        </w:rPr>
      </w:pPr>
      <w:r>
        <w:rPr>
          <w:bCs/>
          <w:sz w:val="28"/>
          <w:szCs w:val="28"/>
          <w:lang w:eastAsia="ru-RU"/>
        </w:rPr>
        <w:t>Профиль подготовки «</w:t>
      </w:r>
      <w:r>
        <w:rPr>
          <w:b/>
          <w:bCs/>
          <w:sz w:val="28"/>
          <w:szCs w:val="28"/>
          <w:lang w:eastAsia="ru-RU"/>
        </w:rPr>
        <w:t>Экономика предприятий и организаций СКС</w:t>
      </w:r>
      <w:r>
        <w:rPr>
          <w:bCs/>
          <w:sz w:val="28"/>
          <w:szCs w:val="28"/>
          <w:lang w:eastAsia="ru-RU"/>
        </w:rPr>
        <w:t>»</w:t>
      </w:r>
    </w:p>
    <w:p w:rsidR="00F8722D" w:rsidRDefault="00F8722D" w:rsidP="00FD2980">
      <w:pPr>
        <w:jc w:val="center"/>
        <w:rPr>
          <w:sz w:val="28"/>
          <w:szCs w:val="28"/>
          <w:lang w:eastAsia="ru-RU"/>
        </w:rPr>
      </w:pPr>
    </w:p>
    <w:p w:rsidR="00F8722D" w:rsidRDefault="00F8722D" w:rsidP="00FD2980">
      <w:pPr>
        <w:jc w:val="center"/>
        <w:rPr>
          <w:sz w:val="28"/>
          <w:szCs w:val="28"/>
          <w:lang w:eastAsia="ru-RU"/>
        </w:rPr>
      </w:pPr>
      <w:r>
        <w:rPr>
          <w:sz w:val="28"/>
          <w:szCs w:val="28"/>
          <w:lang w:eastAsia="ru-RU"/>
        </w:rPr>
        <w:t>Квалификация:</w:t>
      </w:r>
    </w:p>
    <w:p w:rsidR="00F8722D" w:rsidRDefault="00F8722D" w:rsidP="00FD2980">
      <w:pPr>
        <w:jc w:val="center"/>
        <w:rPr>
          <w:b/>
          <w:sz w:val="28"/>
          <w:szCs w:val="28"/>
          <w:lang w:eastAsia="ru-RU"/>
        </w:rPr>
      </w:pPr>
      <w:r>
        <w:rPr>
          <w:b/>
          <w:sz w:val="28"/>
          <w:szCs w:val="28"/>
          <w:lang w:eastAsia="ru-RU"/>
        </w:rPr>
        <w:t>Бакалавр</w:t>
      </w:r>
    </w:p>
    <w:p w:rsidR="00F8722D" w:rsidRDefault="00F8722D" w:rsidP="00FD2980">
      <w:pPr>
        <w:jc w:val="center"/>
        <w:rPr>
          <w:sz w:val="28"/>
          <w:szCs w:val="28"/>
          <w:lang w:eastAsia="ru-RU"/>
        </w:rPr>
      </w:pPr>
    </w:p>
    <w:tbl>
      <w:tblPr>
        <w:tblW w:w="9180" w:type="dxa"/>
        <w:tblInd w:w="828" w:type="dxa"/>
        <w:tblLook w:val="01E0"/>
      </w:tblPr>
      <w:tblGrid>
        <w:gridCol w:w="4140"/>
        <w:gridCol w:w="5040"/>
      </w:tblGrid>
      <w:tr w:rsidR="00F8722D" w:rsidTr="00681AE3">
        <w:tc>
          <w:tcPr>
            <w:tcW w:w="4140" w:type="dxa"/>
          </w:tcPr>
          <w:p w:rsidR="00F8722D" w:rsidRDefault="00F8722D" w:rsidP="00681AE3">
            <w:pPr>
              <w:rPr>
                <w:b/>
                <w:lang w:eastAsia="ru-RU"/>
              </w:rPr>
            </w:pPr>
            <w:r>
              <w:rPr>
                <w:b/>
                <w:lang w:eastAsia="ru-RU"/>
              </w:rPr>
              <w:t>Согласовано:</w:t>
            </w:r>
          </w:p>
          <w:p w:rsidR="00F8722D" w:rsidRDefault="00F8722D" w:rsidP="00681AE3">
            <w:pPr>
              <w:rPr>
                <w:b/>
                <w:lang w:eastAsia="ru-RU"/>
              </w:rPr>
            </w:pPr>
            <w:r>
              <w:rPr>
                <w:b/>
                <w:lang w:eastAsia="ru-RU"/>
              </w:rPr>
              <w:t>Руководитель ОПОП по направлению      38.03.01 – «Экономика»</w:t>
            </w:r>
          </w:p>
          <w:p w:rsidR="00F8722D" w:rsidRDefault="00F8722D" w:rsidP="00681AE3">
            <w:pPr>
              <w:rPr>
                <w:b/>
                <w:lang w:eastAsia="ru-RU"/>
              </w:rPr>
            </w:pPr>
            <w:r>
              <w:rPr>
                <w:b/>
                <w:lang w:eastAsia="ru-RU"/>
              </w:rPr>
              <w:t>Профиль «Экономика предприятий и организаций СКС»</w:t>
            </w:r>
          </w:p>
          <w:p w:rsidR="00F8722D" w:rsidRDefault="00F8722D" w:rsidP="00681AE3">
            <w:pPr>
              <w:rPr>
                <w:b/>
                <w:lang w:eastAsia="ru-RU"/>
              </w:rPr>
            </w:pPr>
            <w:r>
              <w:rPr>
                <w:b/>
                <w:lang w:eastAsia="ru-RU"/>
              </w:rPr>
              <w:t>доцент___________ Е.Я.Морозова</w:t>
            </w:r>
          </w:p>
        </w:tc>
        <w:tc>
          <w:tcPr>
            <w:tcW w:w="5040" w:type="dxa"/>
          </w:tcPr>
          <w:p w:rsidR="00F8722D" w:rsidRPr="00C937CA" w:rsidRDefault="00F8722D" w:rsidP="005F3C32">
            <w:pPr>
              <w:rPr>
                <w:b/>
                <w:bCs/>
              </w:rPr>
            </w:pPr>
            <w:r w:rsidRPr="00C937CA">
              <w:rPr>
                <w:b/>
                <w:bCs/>
              </w:rPr>
              <w:t>Рассмотрена и утверждена на заседании кафедры</w:t>
            </w:r>
          </w:p>
          <w:p w:rsidR="00F8722D" w:rsidRPr="00C937CA" w:rsidRDefault="00F8722D" w:rsidP="005F3C32">
            <w:pPr>
              <w:rPr>
                <w:b/>
                <w:bCs/>
              </w:rPr>
            </w:pPr>
            <w:r w:rsidRPr="00C937CA">
              <w:rPr>
                <w:b/>
                <w:bCs/>
              </w:rPr>
              <w:t xml:space="preserve">« 19 »  мая  </w:t>
            </w:r>
            <w:smartTag w:uri="urn:schemas-microsoft-com:office:smarttags" w:element="metricconverter">
              <w:smartTagPr>
                <w:attr w:name="ProductID" w:val="2022 г"/>
              </w:smartTagPr>
              <w:r w:rsidRPr="00C937CA">
                <w:rPr>
                  <w:b/>
                  <w:bCs/>
                </w:rPr>
                <w:t>2022 г</w:t>
              </w:r>
            </w:smartTag>
            <w:r w:rsidRPr="00C937CA">
              <w:rPr>
                <w:b/>
                <w:bCs/>
              </w:rPr>
              <w:t>., протокол № 10</w:t>
            </w:r>
          </w:p>
          <w:p w:rsidR="00F8722D" w:rsidRPr="00C937CA" w:rsidRDefault="00F8722D" w:rsidP="005F3C32">
            <w:pPr>
              <w:rPr>
                <w:b/>
                <w:bCs/>
              </w:rPr>
            </w:pPr>
          </w:p>
          <w:p w:rsidR="00F8722D" w:rsidRPr="00606C3C" w:rsidRDefault="00F8722D" w:rsidP="005F3C32">
            <w:pPr>
              <w:rPr>
                <w:b/>
              </w:rPr>
            </w:pPr>
            <w:r w:rsidRPr="00C937CA">
              <w:rPr>
                <w:b/>
                <w:bCs/>
              </w:rPr>
              <w:t>Зав. кафедрой ____________Е.Г.Хольнова</w:t>
            </w:r>
          </w:p>
        </w:tc>
      </w:tr>
      <w:tr w:rsidR="00F8722D" w:rsidTr="00681AE3">
        <w:tc>
          <w:tcPr>
            <w:tcW w:w="4140" w:type="dxa"/>
          </w:tcPr>
          <w:p w:rsidR="00F8722D" w:rsidRDefault="00F8722D" w:rsidP="00681AE3">
            <w:pPr>
              <w:jc w:val="center"/>
              <w:rPr>
                <w:b/>
              </w:rPr>
            </w:pPr>
          </w:p>
          <w:p w:rsidR="00F8722D" w:rsidRDefault="00F8722D" w:rsidP="00681AE3">
            <w:pPr>
              <w:ind w:firstLine="708"/>
            </w:pPr>
          </w:p>
        </w:tc>
        <w:tc>
          <w:tcPr>
            <w:tcW w:w="5040" w:type="dxa"/>
          </w:tcPr>
          <w:p w:rsidR="00F8722D" w:rsidRPr="00606C3C" w:rsidRDefault="00F8722D" w:rsidP="005F3C32">
            <w:pPr>
              <w:rPr>
                <w:b/>
              </w:rPr>
            </w:pPr>
            <w:r w:rsidRPr="00606C3C">
              <w:rPr>
                <w:b/>
              </w:rPr>
              <w:t>Рекомендована решением</w:t>
            </w:r>
          </w:p>
          <w:p w:rsidR="00F8722D" w:rsidRDefault="00F8722D" w:rsidP="005F3C32">
            <w:pPr>
              <w:rPr>
                <w:b/>
              </w:rPr>
            </w:pPr>
            <w:r w:rsidRPr="00606C3C">
              <w:rPr>
                <w:b/>
              </w:rPr>
              <w:t>Методического совета</w:t>
            </w:r>
          </w:p>
          <w:p w:rsidR="00F8722D" w:rsidRPr="00606C3C" w:rsidRDefault="00F8722D" w:rsidP="005F3C32">
            <w:pPr>
              <w:rPr>
                <w:b/>
              </w:rPr>
            </w:pPr>
          </w:p>
          <w:p w:rsidR="00F8722D" w:rsidRPr="00606C3C" w:rsidRDefault="00F8722D" w:rsidP="005F3C32">
            <w:pPr>
              <w:rPr>
                <w:b/>
              </w:rPr>
            </w:pPr>
            <w:r w:rsidRPr="00606C3C">
              <w:rPr>
                <w:b/>
              </w:rPr>
              <w:t>«</w:t>
            </w:r>
            <w:r>
              <w:rPr>
                <w:b/>
              </w:rPr>
              <w:t>25</w:t>
            </w:r>
            <w:r w:rsidRPr="00606C3C">
              <w:rPr>
                <w:b/>
              </w:rPr>
              <w:t xml:space="preserve">» </w:t>
            </w:r>
            <w:r>
              <w:rPr>
                <w:b/>
              </w:rPr>
              <w:t xml:space="preserve">июня </w:t>
            </w:r>
            <w:smartTag w:uri="urn:schemas-microsoft-com:office:smarttags" w:element="metricconverter">
              <w:smartTagPr>
                <w:attr w:name="ProductID" w:val="2022 г"/>
              </w:smartTagPr>
              <w:r>
                <w:rPr>
                  <w:b/>
                </w:rPr>
                <w:t>2022</w:t>
              </w:r>
              <w:r w:rsidRPr="00606C3C">
                <w:rPr>
                  <w:b/>
                </w:rPr>
                <w:t xml:space="preserve"> г</w:t>
              </w:r>
            </w:smartTag>
            <w:r w:rsidRPr="00606C3C">
              <w:rPr>
                <w:b/>
              </w:rPr>
              <w:t>., протокол №</w:t>
            </w:r>
            <w:r>
              <w:rPr>
                <w:b/>
              </w:rPr>
              <w:t>6</w:t>
            </w:r>
          </w:p>
          <w:p w:rsidR="00F8722D" w:rsidRDefault="00F8722D" w:rsidP="005F3C32">
            <w:pPr>
              <w:rPr>
                <w:b/>
              </w:rPr>
            </w:pPr>
          </w:p>
          <w:p w:rsidR="00F8722D" w:rsidRPr="00606C3C" w:rsidRDefault="00F8722D" w:rsidP="005F3C32">
            <w:pPr>
              <w:rPr>
                <w:b/>
              </w:rPr>
            </w:pPr>
            <w:r w:rsidRPr="00606C3C">
              <w:rPr>
                <w:b/>
              </w:rPr>
              <w:t>Секретарь</w:t>
            </w:r>
            <w:r>
              <w:rPr>
                <w:b/>
              </w:rPr>
              <w:t xml:space="preserve"> МС  _____________ К.В. Газина</w:t>
            </w:r>
          </w:p>
          <w:p w:rsidR="00F8722D" w:rsidRPr="00606C3C" w:rsidRDefault="00F8722D" w:rsidP="005F3C32">
            <w:pPr>
              <w:rPr>
                <w:b/>
              </w:rPr>
            </w:pPr>
          </w:p>
        </w:tc>
      </w:tr>
      <w:tr w:rsidR="00F8722D" w:rsidTr="00681AE3">
        <w:tc>
          <w:tcPr>
            <w:tcW w:w="4140" w:type="dxa"/>
          </w:tcPr>
          <w:p w:rsidR="00F8722D" w:rsidRDefault="00F8722D" w:rsidP="00681AE3">
            <w:pPr>
              <w:jc w:val="center"/>
              <w:rPr>
                <w:b/>
              </w:rPr>
            </w:pPr>
          </w:p>
        </w:tc>
        <w:tc>
          <w:tcPr>
            <w:tcW w:w="5040" w:type="dxa"/>
          </w:tcPr>
          <w:p w:rsidR="00F8722D" w:rsidRDefault="00F8722D" w:rsidP="00681AE3">
            <w:pPr>
              <w:rPr>
                <w:b/>
              </w:rPr>
            </w:pPr>
            <w:r>
              <w:rPr>
                <w:b/>
              </w:rPr>
              <w:t xml:space="preserve">Автор-разработчик: </w:t>
            </w:r>
          </w:p>
          <w:p w:rsidR="00F8722D" w:rsidRDefault="00F8722D" w:rsidP="00681AE3">
            <w:pPr>
              <w:rPr>
                <w:b/>
              </w:rPr>
            </w:pPr>
            <w:r>
              <w:rPr>
                <w:b/>
              </w:rPr>
              <w:t>доцент ___________ Е.В.Чекалина</w:t>
            </w:r>
          </w:p>
          <w:p w:rsidR="00F8722D" w:rsidRDefault="00F8722D" w:rsidP="00681AE3">
            <w:pPr>
              <w:rPr>
                <w:b/>
              </w:rPr>
            </w:pPr>
          </w:p>
          <w:p w:rsidR="00F8722D" w:rsidRDefault="00F8722D" w:rsidP="00681AE3">
            <w:pPr>
              <w:rPr>
                <w:b/>
              </w:rPr>
            </w:pPr>
          </w:p>
        </w:tc>
      </w:tr>
    </w:tbl>
    <w:p w:rsidR="00F8722D" w:rsidRDefault="00F8722D" w:rsidP="00FD2980">
      <w:pPr>
        <w:jc w:val="center"/>
        <w:rPr>
          <w:sz w:val="28"/>
        </w:rPr>
      </w:pPr>
    </w:p>
    <w:p w:rsidR="00F8722D" w:rsidRDefault="00F8722D" w:rsidP="00FD2980">
      <w:pPr>
        <w:jc w:val="center"/>
        <w:rPr>
          <w:sz w:val="28"/>
        </w:rPr>
      </w:pPr>
    </w:p>
    <w:p w:rsidR="00F8722D" w:rsidRDefault="00F8722D" w:rsidP="00FD2980">
      <w:pPr>
        <w:jc w:val="center"/>
        <w:rPr>
          <w:sz w:val="28"/>
        </w:rPr>
      </w:pPr>
      <w:r>
        <w:rPr>
          <w:sz w:val="28"/>
        </w:rPr>
        <w:t>Санкт-Петербург</w:t>
      </w:r>
    </w:p>
    <w:p w:rsidR="00F8722D" w:rsidRDefault="00F8722D" w:rsidP="006E539F">
      <w:pPr>
        <w:jc w:val="center"/>
        <w:rPr>
          <w:b/>
        </w:rPr>
      </w:pPr>
    </w:p>
    <w:p w:rsidR="00F8722D" w:rsidRDefault="00F8722D" w:rsidP="006E539F">
      <w:pPr>
        <w:jc w:val="center"/>
        <w:rPr>
          <w:b/>
        </w:rPr>
      </w:pPr>
    </w:p>
    <w:p w:rsidR="00F8722D" w:rsidRDefault="00F8722D" w:rsidP="006E539F">
      <w:pPr>
        <w:jc w:val="center"/>
        <w:rPr>
          <w:b/>
        </w:rPr>
      </w:pPr>
    </w:p>
    <w:p w:rsidR="00F8722D" w:rsidRDefault="00F8722D" w:rsidP="006E539F">
      <w:pPr>
        <w:jc w:val="center"/>
        <w:rPr>
          <w:b/>
        </w:rPr>
      </w:pPr>
    </w:p>
    <w:p w:rsidR="00F8722D" w:rsidRDefault="00F8722D" w:rsidP="006E539F">
      <w:pPr>
        <w:jc w:val="center"/>
        <w:rPr>
          <w:b/>
        </w:rPr>
      </w:pPr>
    </w:p>
    <w:p w:rsidR="00F8722D" w:rsidRDefault="00F8722D" w:rsidP="006E539F">
      <w:pPr>
        <w:jc w:val="center"/>
        <w:rPr>
          <w:b/>
        </w:rPr>
      </w:pPr>
    </w:p>
    <w:p w:rsidR="00F8722D" w:rsidRPr="00232912" w:rsidRDefault="00F8722D" w:rsidP="006E539F">
      <w:pPr>
        <w:jc w:val="center"/>
        <w:rPr>
          <w:b/>
        </w:rPr>
      </w:pPr>
      <w:r w:rsidRPr="00232912">
        <w:rPr>
          <w:b/>
        </w:rPr>
        <w:t xml:space="preserve">СТРУКТУРА </w:t>
      </w:r>
    </w:p>
    <w:p w:rsidR="00F8722D" w:rsidRDefault="00F8722D" w:rsidP="006E539F">
      <w:pPr>
        <w:rPr>
          <w:bCs/>
        </w:rPr>
      </w:pPr>
    </w:p>
    <w:p w:rsidR="00F8722D" w:rsidRPr="00232912" w:rsidRDefault="00F8722D" w:rsidP="006E539F">
      <w:pPr>
        <w:rPr>
          <w:bCs/>
        </w:rPr>
      </w:pPr>
      <w:r w:rsidRPr="00232912">
        <w:rPr>
          <w:bCs/>
        </w:rPr>
        <w:t>1. Цель и задачи освоения дисциплины</w:t>
      </w:r>
    </w:p>
    <w:p w:rsidR="00F8722D" w:rsidRPr="00232912" w:rsidRDefault="00F8722D" w:rsidP="006E539F">
      <w:pPr>
        <w:rPr>
          <w:bCs/>
        </w:rPr>
      </w:pPr>
      <w:r w:rsidRPr="00232912">
        <w:rPr>
          <w:bCs/>
        </w:rPr>
        <w:t>2. Место дисциплины в структуре О</w:t>
      </w:r>
      <w:r>
        <w:rPr>
          <w:bCs/>
        </w:rPr>
        <w:t>П</w:t>
      </w:r>
      <w:r w:rsidRPr="00232912">
        <w:rPr>
          <w:bCs/>
        </w:rPr>
        <w:t>ОП</w:t>
      </w:r>
    </w:p>
    <w:p w:rsidR="00F8722D" w:rsidRPr="00232912" w:rsidRDefault="00F8722D" w:rsidP="006E539F">
      <w:pPr>
        <w:rPr>
          <w:bCs/>
        </w:rPr>
      </w:pPr>
      <w:r w:rsidRPr="00232912">
        <w:rPr>
          <w:bCs/>
        </w:rPr>
        <w:t>3. Требования к результатам освоения дисциплины</w:t>
      </w:r>
    </w:p>
    <w:p w:rsidR="00F8722D" w:rsidRPr="00232912" w:rsidRDefault="00F8722D" w:rsidP="006E539F">
      <w:r w:rsidRPr="00232912">
        <w:rPr>
          <w:bCs/>
        </w:rPr>
        <w:t>4. Тематический план изучения дисциплины</w:t>
      </w:r>
    </w:p>
    <w:p w:rsidR="00F8722D" w:rsidRPr="00232912" w:rsidRDefault="00F8722D" w:rsidP="006E539F">
      <w:r w:rsidRPr="00232912">
        <w:t xml:space="preserve">5. </w:t>
      </w:r>
      <w:r w:rsidRPr="00C8291C">
        <w:rPr>
          <w:bCs/>
        </w:rPr>
        <w:t>Содержание разделов и тем дисциплины</w:t>
      </w:r>
    </w:p>
    <w:p w:rsidR="00F8722D" w:rsidRPr="00232912" w:rsidRDefault="00F8722D" w:rsidP="006E539F">
      <w:pPr>
        <w:rPr>
          <w:bCs/>
        </w:rPr>
      </w:pPr>
      <w:r w:rsidRPr="00232912">
        <w:rPr>
          <w:bCs/>
        </w:rPr>
        <w:t>6. План практических (семинарских) занятий</w:t>
      </w:r>
    </w:p>
    <w:p w:rsidR="00F8722D" w:rsidRPr="00232912" w:rsidRDefault="00F8722D" w:rsidP="006E539F">
      <w:pPr>
        <w:rPr>
          <w:bCs/>
        </w:rPr>
      </w:pPr>
      <w:r w:rsidRPr="00232912">
        <w:rPr>
          <w:bCs/>
        </w:rPr>
        <w:t>7. Образовательные технологии</w:t>
      </w:r>
    </w:p>
    <w:p w:rsidR="00F8722D" w:rsidRPr="00232912" w:rsidRDefault="00F8722D" w:rsidP="006E539F">
      <w:pPr>
        <w:rPr>
          <w:bCs/>
        </w:rPr>
      </w:pPr>
      <w:r w:rsidRPr="00232912">
        <w:rPr>
          <w:bCs/>
        </w:rPr>
        <w:t>8. План самостоятельной работы студентов</w:t>
      </w:r>
    </w:p>
    <w:p w:rsidR="00F8722D" w:rsidRPr="00232912" w:rsidRDefault="00F8722D" w:rsidP="006E539F">
      <w:pPr>
        <w:rPr>
          <w:bCs/>
        </w:rPr>
      </w:pPr>
      <w:r w:rsidRPr="00232912">
        <w:rPr>
          <w:bCs/>
        </w:rPr>
        <w:t>9. Контроль знаний по дисциплине</w:t>
      </w:r>
    </w:p>
    <w:p w:rsidR="00F8722D" w:rsidRPr="00232912" w:rsidRDefault="00F8722D" w:rsidP="006E539F">
      <w:pPr>
        <w:rPr>
          <w:bCs/>
        </w:rPr>
      </w:pPr>
      <w:r w:rsidRPr="00232912">
        <w:rPr>
          <w:bCs/>
        </w:rPr>
        <w:t>10. Учебно-методическое и информационное обеспечение дисциплины</w:t>
      </w:r>
    </w:p>
    <w:p w:rsidR="00F8722D" w:rsidRPr="00232912" w:rsidRDefault="00F8722D" w:rsidP="006E539F">
      <w:pPr>
        <w:rPr>
          <w:bCs/>
        </w:rPr>
      </w:pPr>
      <w:r w:rsidRPr="00232912">
        <w:rPr>
          <w:bCs/>
        </w:rPr>
        <w:t>11. Материально-техническое обеспечение дисциплины</w:t>
      </w:r>
    </w:p>
    <w:p w:rsidR="00F8722D" w:rsidRPr="00232912" w:rsidRDefault="00F8722D" w:rsidP="006E539F">
      <w:pPr>
        <w:rPr>
          <w:bCs/>
        </w:rPr>
      </w:pPr>
    </w:p>
    <w:p w:rsidR="00F8722D" w:rsidRPr="00232912" w:rsidRDefault="00F8722D" w:rsidP="006E539F">
      <w:pPr>
        <w:widowControl w:val="0"/>
        <w:rPr>
          <w:b/>
          <w:bCs/>
        </w:rPr>
      </w:pPr>
      <w:r w:rsidRPr="00232912">
        <w:rPr>
          <w:b/>
          <w:bCs/>
        </w:rPr>
        <w:t>Учебно-методическое обеспечение самостоятельной работы студентов</w:t>
      </w:r>
    </w:p>
    <w:p w:rsidR="00F8722D" w:rsidRPr="00232912" w:rsidRDefault="00F8722D" w:rsidP="006E539F">
      <w:pPr>
        <w:widowControl w:val="0"/>
        <w:rPr>
          <w:bCs/>
        </w:rPr>
      </w:pPr>
      <w:r w:rsidRPr="00232912">
        <w:rPr>
          <w:bCs/>
        </w:rPr>
        <w:t>1. Методические рекомендации по организации самостоятельной работы студентов</w:t>
      </w:r>
    </w:p>
    <w:p w:rsidR="00F8722D" w:rsidRPr="00232912" w:rsidRDefault="00F8722D" w:rsidP="006E539F">
      <w:pPr>
        <w:widowControl w:val="0"/>
        <w:rPr>
          <w:bCs/>
        </w:rPr>
      </w:pPr>
      <w:r w:rsidRPr="00232912">
        <w:rPr>
          <w:bCs/>
        </w:rPr>
        <w:t>2. Методические рекомендации по подготовке к практическим (семинарским) занятиям</w:t>
      </w:r>
    </w:p>
    <w:p w:rsidR="00F8722D" w:rsidRPr="00232912" w:rsidRDefault="00F8722D" w:rsidP="006E539F">
      <w:pPr>
        <w:widowControl w:val="0"/>
        <w:rPr>
          <w:bCs/>
        </w:rPr>
      </w:pPr>
      <w:r w:rsidRPr="00232912">
        <w:rPr>
          <w:bCs/>
        </w:rPr>
        <w:t>3. Методические рекомендации по написанию контрольных работ</w:t>
      </w:r>
    </w:p>
    <w:p w:rsidR="00F8722D" w:rsidRPr="00232912" w:rsidRDefault="00F8722D" w:rsidP="006E539F">
      <w:pPr>
        <w:widowControl w:val="0"/>
        <w:rPr>
          <w:bCs/>
        </w:rPr>
      </w:pPr>
      <w:r w:rsidRPr="00232912">
        <w:rPr>
          <w:bCs/>
        </w:rPr>
        <w:t>4. Методические рекомендации по написанию курсовой работы</w:t>
      </w:r>
    </w:p>
    <w:p w:rsidR="00F8722D" w:rsidRPr="00232912" w:rsidRDefault="00F8722D" w:rsidP="006E539F">
      <w:pPr>
        <w:widowControl w:val="0"/>
        <w:rPr>
          <w:bCs/>
        </w:rPr>
      </w:pPr>
    </w:p>
    <w:p w:rsidR="00F8722D" w:rsidRPr="00232912" w:rsidRDefault="00F8722D" w:rsidP="006E539F">
      <w:pPr>
        <w:widowControl w:val="0"/>
        <w:rPr>
          <w:b/>
          <w:bCs/>
        </w:rPr>
      </w:pPr>
      <w:r>
        <w:rPr>
          <w:b/>
          <w:bCs/>
        </w:rPr>
        <w:t>Оценочные и методические материалы</w:t>
      </w:r>
    </w:p>
    <w:p w:rsidR="00F8722D" w:rsidRPr="00232912" w:rsidRDefault="00F8722D" w:rsidP="006E539F">
      <w:pPr>
        <w:jc w:val="both"/>
      </w:pPr>
      <w:r w:rsidRPr="00232912">
        <w:t>1. Перечень компетенций с указанием этапов их формирования в процессе освоения образовательной программы</w:t>
      </w:r>
    </w:p>
    <w:p w:rsidR="00F8722D" w:rsidRPr="00232912" w:rsidRDefault="00F8722D" w:rsidP="006E539F">
      <w:pPr>
        <w:jc w:val="both"/>
      </w:pPr>
      <w:r w:rsidRPr="00232912">
        <w:t>2. Описание показателей и критериев оценивания компетенций</w:t>
      </w:r>
    </w:p>
    <w:p w:rsidR="00F8722D" w:rsidRPr="00232912" w:rsidRDefault="00F8722D" w:rsidP="006E539F">
      <w:pPr>
        <w:pStyle w:val="ConsPlusNormal"/>
        <w:ind w:firstLine="0"/>
        <w:rPr>
          <w:rFonts w:ascii="Times New Roman" w:hAnsi="Times New Roman"/>
          <w:sz w:val="24"/>
          <w:szCs w:val="24"/>
        </w:rPr>
      </w:pPr>
      <w:r w:rsidRPr="00232912">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F8722D" w:rsidRPr="00232912" w:rsidRDefault="00F8722D" w:rsidP="006E539F">
      <w:pPr>
        <w:pStyle w:val="ConsPlusNormal"/>
        <w:ind w:firstLine="0"/>
        <w:jc w:val="both"/>
        <w:rPr>
          <w:rFonts w:ascii="Times New Roman" w:hAnsi="Times New Roman"/>
          <w:sz w:val="24"/>
          <w:szCs w:val="24"/>
        </w:rPr>
      </w:pPr>
    </w:p>
    <w:p w:rsidR="00F8722D" w:rsidRPr="00232912" w:rsidRDefault="00F8722D" w:rsidP="006E539F">
      <w:pPr>
        <w:widowControl w:val="0"/>
        <w:rPr>
          <w:b/>
          <w:bCs/>
        </w:rPr>
      </w:pPr>
      <w:r w:rsidRPr="00232912">
        <w:rPr>
          <w:b/>
          <w:bCs/>
        </w:rPr>
        <w:t>Глоссарий</w:t>
      </w:r>
    </w:p>
    <w:p w:rsidR="00F8722D" w:rsidRPr="00232912" w:rsidRDefault="00F8722D" w:rsidP="006E539F">
      <w:pPr>
        <w:widowControl w:val="0"/>
        <w:rPr>
          <w:bCs/>
        </w:rPr>
      </w:pPr>
    </w:p>
    <w:p w:rsidR="00F8722D" w:rsidRPr="00232912" w:rsidRDefault="00F8722D" w:rsidP="006E539F">
      <w:pPr>
        <w:widowControl w:val="0"/>
        <w:rPr>
          <w:bCs/>
        </w:rPr>
      </w:pPr>
      <w:r w:rsidRPr="00232912">
        <w:rPr>
          <w:b/>
          <w:bCs/>
        </w:rPr>
        <w:t>Методические рекомендации для преподавателя по дисциплине</w:t>
      </w:r>
    </w:p>
    <w:p w:rsidR="00F8722D" w:rsidRPr="00841665" w:rsidRDefault="00F8722D" w:rsidP="00841665">
      <w:pPr>
        <w:pStyle w:val="Heading1"/>
        <w:numPr>
          <w:ilvl w:val="0"/>
          <w:numId w:val="0"/>
        </w:numPr>
        <w:jc w:val="left"/>
      </w:pPr>
      <w:r w:rsidRPr="00730961">
        <w:br w:type="page"/>
      </w:r>
      <w:bookmarkStart w:id="0" w:name="_Toc398033655"/>
      <w:r w:rsidRPr="00841665">
        <w:t>1.Цели и задачи освоения дисциплины:</w:t>
      </w:r>
      <w:bookmarkEnd w:id="0"/>
    </w:p>
    <w:p w:rsidR="00F8722D" w:rsidRPr="00664F63" w:rsidRDefault="00F8722D" w:rsidP="004D07F8">
      <w:pPr>
        <w:rPr>
          <w:i/>
        </w:rPr>
      </w:pPr>
    </w:p>
    <w:p w:rsidR="00F8722D" w:rsidRPr="00730961" w:rsidRDefault="00F8722D" w:rsidP="00841665">
      <w:pPr>
        <w:ind w:firstLine="709"/>
        <w:jc w:val="both"/>
      </w:pPr>
      <w:r w:rsidRPr="00730961">
        <w:rPr>
          <w:b/>
          <w:i/>
        </w:rPr>
        <w:t>Целью</w:t>
      </w:r>
      <w:r w:rsidRPr="00730961">
        <w:t xml:space="preserve"> дисциплины является ознакомление студентов с организацией выпуска и обращения ценных бумаг, их инвестиционными качествами, подходами к определению их стоимости и доходности, а также порядком проведения биржевых и банковских операций на рынке ценных бумаг.</w:t>
      </w:r>
    </w:p>
    <w:p w:rsidR="00F8722D" w:rsidRPr="00730961" w:rsidRDefault="00F8722D" w:rsidP="00841665">
      <w:pPr>
        <w:ind w:firstLine="709"/>
        <w:jc w:val="both"/>
      </w:pPr>
      <w:r w:rsidRPr="00730961">
        <w:rPr>
          <w:b/>
          <w:i/>
        </w:rPr>
        <w:t xml:space="preserve">Задачи </w:t>
      </w:r>
      <w:r w:rsidRPr="00730961">
        <w:t>освоения дисциплины включают изучение:</w:t>
      </w:r>
    </w:p>
    <w:p w:rsidR="00F8722D" w:rsidRPr="00730961" w:rsidRDefault="00F8722D" w:rsidP="00841665">
      <w:pPr>
        <w:ind w:firstLine="709"/>
        <w:jc w:val="both"/>
      </w:pPr>
      <w:r w:rsidRPr="00730961">
        <w:t>- анализа роли рынка ценных бумаг в национальной экономике;</w:t>
      </w:r>
    </w:p>
    <w:p w:rsidR="00F8722D" w:rsidRPr="00730961" w:rsidRDefault="00F8722D" w:rsidP="00841665">
      <w:pPr>
        <w:ind w:firstLine="709"/>
        <w:jc w:val="both"/>
      </w:pPr>
      <w:r w:rsidRPr="00730961">
        <w:t>- законодательной базы функционирования рынка ценных бумаг;</w:t>
      </w:r>
    </w:p>
    <w:p w:rsidR="00F8722D" w:rsidRPr="00730961" w:rsidRDefault="00F8722D" w:rsidP="00841665">
      <w:pPr>
        <w:ind w:firstLine="709"/>
        <w:jc w:val="both"/>
      </w:pPr>
      <w:r w:rsidRPr="00730961">
        <w:t>- видов и особенностей ценных бумаг на российском рынке;</w:t>
      </w:r>
    </w:p>
    <w:p w:rsidR="00F8722D" w:rsidRPr="00730961" w:rsidRDefault="00F8722D" w:rsidP="00841665">
      <w:pPr>
        <w:ind w:firstLine="709"/>
        <w:jc w:val="both"/>
      </w:pPr>
      <w:r w:rsidRPr="00730961">
        <w:t>- анализа операций с ценными бумагами.</w:t>
      </w:r>
    </w:p>
    <w:p w:rsidR="00F8722D" w:rsidRPr="00730961" w:rsidRDefault="00F8722D" w:rsidP="00C11EDC">
      <w:pPr>
        <w:jc w:val="both"/>
      </w:pPr>
    </w:p>
    <w:p w:rsidR="00F8722D" w:rsidRPr="00841665" w:rsidRDefault="00F8722D" w:rsidP="00841665">
      <w:pPr>
        <w:pStyle w:val="Heading2"/>
        <w:numPr>
          <w:ilvl w:val="0"/>
          <w:numId w:val="0"/>
        </w:numPr>
        <w:jc w:val="left"/>
        <w:rPr>
          <w:b/>
          <w:i w:val="0"/>
        </w:rPr>
      </w:pPr>
      <w:r w:rsidRPr="00841665">
        <w:rPr>
          <w:b/>
          <w:i w:val="0"/>
        </w:rPr>
        <w:t>2.Место учебной дисциплины в структуре ОПОП:</w:t>
      </w:r>
    </w:p>
    <w:p w:rsidR="00F8722D" w:rsidRDefault="00F8722D" w:rsidP="0061635E"/>
    <w:p w:rsidR="00F8722D" w:rsidRPr="00232912" w:rsidRDefault="00F8722D" w:rsidP="0061635E">
      <w:r w:rsidRPr="00232912">
        <w:t>Междисциплинарные связи с обеспечиваемыми (последующими) дисциплинами</w:t>
      </w:r>
    </w:p>
    <w:tbl>
      <w:tblPr>
        <w:tblW w:w="9781" w:type="dxa"/>
        <w:tblInd w:w="10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tblPr>
      <w:tblGrid>
        <w:gridCol w:w="545"/>
        <w:gridCol w:w="4135"/>
        <w:gridCol w:w="637"/>
        <w:gridCol w:w="638"/>
        <w:gridCol w:w="637"/>
        <w:gridCol w:w="638"/>
        <w:gridCol w:w="638"/>
        <w:gridCol w:w="637"/>
        <w:gridCol w:w="638"/>
        <w:gridCol w:w="638"/>
      </w:tblGrid>
      <w:tr w:rsidR="00F8722D" w:rsidRPr="00730961" w:rsidTr="00841665">
        <w:tc>
          <w:tcPr>
            <w:tcW w:w="545" w:type="dxa"/>
            <w:vMerge w:val="restart"/>
          </w:tcPr>
          <w:p w:rsidR="00F8722D" w:rsidRPr="00730961" w:rsidRDefault="00F8722D" w:rsidP="00427828">
            <w:pPr>
              <w:jc w:val="both"/>
            </w:pPr>
          </w:p>
          <w:p w:rsidR="00F8722D" w:rsidRPr="00730961" w:rsidRDefault="00F8722D" w:rsidP="00427828">
            <w:pPr>
              <w:jc w:val="both"/>
            </w:pPr>
            <w:r w:rsidRPr="00730961">
              <w:t>№</w:t>
            </w:r>
          </w:p>
          <w:p w:rsidR="00F8722D" w:rsidRPr="00730961" w:rsidRDefault="00F8722D" w:rsidP="00427828">
            <w:pPr>
              <w:jc w:val="both"/>
            </w:pPr>
            <w:r w:rsidRPr="00730961">
              <w:t>п/п</w:t>
            </w:r>
          </w:p>
        </w:tc>
        <w:tc>
          <w:tcPr>
            <w:tcW w:w="4135" w:type="dxa"/>
            <w:vMerge w:val="restart"/>
          </w:tcPr>
          <w:p w:rsidR="00F8722D" w:rsidRPr="00232912" w:rsidRDefault="00F8722D" w:rsidP="0061635E">
            <w:pPr>
              <w:jc w:val="center"/>
            </w:pPr>
          </w:p>
          <w:p w:rsidR="00F8722D" w:rsidRPr="00232912" w:rsidRDefault="00F8722D" w:rsidP="0061635E">
            <w:pPr>
              <w:jc w:val="center"/>
            </w:pPr>
            <w:r w:rsidRPr="00232912">
              <w:t>Наименование обеспечиваемых (последующих) дисциплин</w:t>
            </w:r>
          </w:p>
        </w:tc>
        <w:tc>
          <w:tcPr>
            <w:tcW w:w="5101" w:type="dxa"/>
            <w:gridSpan w:val="8"/>
          </w:tcPr>
          <w:p w:rsidR="00F8722D" w:rsidRPr="00232912" w:rsidRDefault="00F8722D" w:rsidP="0061635E">
            <w:pPr>
              <w:jc w:val="center"/>
            </w:pPr>
            <w:r w:rsidRPr="00232912">
              <w:t xml:space="preserve">№ </w:t>
            </w:r>
            <w:r>
              <w:t>тем</w:t>
            </w:r>
            <w:r w:rsidRPr="00232912">
              <w:t xml:space="preserve"> данной дисциплины, необходимых для изучения</w:t>
            </w:r>
          </w:p>
          <w:p w:rsidR="00F8722D" w:rsidRPr="00232912" w:rsidRDefault="00F8722D" w:rsidP="0061635E">
            <w:pPr>
              <w:jc w:val="center"/>
            </w:pPr>
            <w:r w:rsidRPr="00232912">
              <w:t>обеспечиваемых дисциплин</w:t>
            </w:r>
          </w:p>
        </w:tc>
      </w:tr>
      <w:tr w:rsidR="00F8722D" w:rsidRPr="00730961" w:rsidTr="00841665">
        <w:tc>
          <w:tcPr>
            <w:tcW w:w="545" w:type="dxa"/>
            <w:vMerge/>
            <w:vAlign w:val="center"/>
          </w:tcPr>
          <w:p w:rsidR="00F8722D" w:rsidRPr="00730961" w:rsidRDefault="00F8722D" w:rsidP="00427828">
            <w:pPr>
              <w:jc w:val="both"/>
            </w:pPr>
          </w:p>
        </w:tc>
        <w:tc>
          <w:tcPr>
            <w:tcW w:w="4135" w:type="dxa"/>
            <w:vMerge/>
            <w:vAlign w:val="center"/>
          </w:tcPr>
          <w:p w:rsidR="00F8722D" w:rsidRPr="00730961" w:rsidRDefault="00F8722D" w:rsidP="00427828">
            <w:pPr>
              <w:jc w:val="both"/>
            </w:pPr>
          </w:p>
        </w:tc>
        <w:tc>
          <w:tcPr>
            <w:tcW w:w="637" w:type="dxa"/>
          </w:tcPr>
          <w:p w:rsidR="00F8722D" w:rsidRPr="00730961" w:rsidRDefault="00F8722D" w:rsidP="00427828">
            <w:pPr>
              <w:jc w:val="center"/>
            </w:pPr>
            <w:r w:rsidRPr="00730961">
              <w:t>1</w:t>
            </w:r>
          </w:p>
        </w:tc>
        <w:tc>
          <w:tcPr>
            <w:tcW w:w="638" w:type="dxa"/>
          </w:tcPr>
          <w:p w:rsidR="00F8722D" w:rsidRPr="00730961" w:rsidRDefault="00F8722D" w:rsidP="00427828">
            <w:pPr>
              <w:jc w:val="center"/>
            </w:pPr>
            <w:r w:rsidRPr="00730961">
              <w:t>2</w:t>
            </w:r>
          </w:p>
        </w:tc>
        <w:tc>
          <w:tcPr>
            <w:tcW w:w="637" w:type="dxa"/>
          </w:tcPr>
          <w:p w:rsidR="00F8722D" w:rsidRPr="00730961" w:rsidRDefault="00F8722D" w:rsidP="00427828">
            <w:pPr>
              <w:jc w:val="center"/>
            </w:pPr>
            <w:r w:rsidRPr="00730961">
              <w:t>3</w:t>
            </w:r>
          </w:p>
        </w:tc>
        <w:tc>
          <w:tcPr>
            <w:tcW w:w="638" w:type="dxa"/>
          </w:tcPr>
          <w:p w:rsidR="00F8722D" w:rsidRPr="00730961" w:rsidRDefault="00F8722D" w:rsidP="00427828">
            <w:pPr>
              <w:jc w:val="center"/>
            </w:pPr>
            <w:r w:rsidRPr="00730961">
              <w:t>4</w:t>
            </w:r>
          </w:p>
        </w:tc>
        <w:tc>
          <w:tcPr>
            <w:tcW w:w="638" w:type="dxa"/>
          </w:tcPr>
          <w:p w:rsidR="00F8722D" w:rsidRPr="00730961" w:rsidRDefault="00F8722D" w:rsidP="00427828">
            <w:pPr>
              <w:jc w:val="center"/>
            </w:pPr>
            <w:r w:rsidRPr="00730961">
              <w:t>5</w:t>
            </w:r>
          </w:p>
        </w:tc>
        <w:tc>
          <w:tcPr>
            <w:tcW w:w="637" w:type="dxa"/>
          </w:tcPr>
          <w:p w:rsidR="00F8722D" w:rsidRPr="00730961" w:rsidRDefault="00F8722D" w:rsidP="00427828">
            <w:pPr>
              <w:jc w:val="center"/>
            </w:pPr>
            <w:r w:rsidRPr="00730961">
              <w:t>6</w:t>
            </w:r>
          </w:p>
        </w:tc>
        <w:tc>
          <w:tcPr>
            <w:tcW w:w="638" w:type="dxa"/>
          </w:tcPr>
          <w:p w:rsidR="00F8722D" w:rsidRPr="00730961" w:rsidRDefault="00F8722D" w:rsidP="00427828">
            <w:pPr>
              <w:jc w:val="center"/>
            </w:pPr>
            <w:r w:rsidRPr="00730961">
              <w:t>7</w:t>
            </w:r>
          </w:p>
        </w:tc>
        <w:tc>
          <w:tcPr>
            <w:tcW w:w="638" w:type="dxa"/>
          </w:tcPr>
          <w:p w:rsidR="00F8722D" w:rsidRPr="00730961" w:rsidRDefault="00F8722D" w:rsidP="00427828">
            <w:pPr>
              <w:jc w:val="center"/>
            </w:pPr>
            <w:r w:rsidRPr="00730961">
              <w:t>8</w:t>
            </w:r>
          </w:p>
        </w:tc>
      </w:tr>
      <w:tr w:rsidR="00F8722D" w:rsidRPr="00730961" w:rsidTr="00841665">
        <w:tc>
          <w:tcPr>
            <w:tcW w:w="545" w:type="dxa"/>
            <w:vAlign w:val="center"/>
          </w:tcPr>
          <w:p w:rsidR="00F8722D" w:rsidRPr="00730961" w:rsidRDefault="00F8722D" w:rsidP="00427828">
            <w:pPr>
              <w:jc w:val="both"/>
            </w:pPr>
            <w:r w:rsidRPr="00730961">
              <w:t>1.</w:t>
            </w:r>
          </w:p>
        </w:tc>
        <w:tc>
          <w:tcPr>
            <w:tcW w:w="4135" w:type="dxa"/>
            <w:vAlign w:val="center"/>
          </w:tcPr>
          <w:p w:rsidR="00F8722D" w:rsidRPr="00730961" w:rsidRDefault="00F8722D" w:rsidP="00427828">
            <w:pPr>
              <w:jc w:val="both"/>
            </w:pPr>
            <w:r w:rsidRPr="00730961">
              <w:t>Ценообразование</w:t>
            </w:r>
            <w:r>
              <w:t xml:space="preserve"> в СКС</w:t>
            </w:r>
          </w:p>
        </w:tc>
        <w:tc>
          <w:tcPr>
            <w:tcW w:w="637" w:type="dxa"/>
          </w:tcPr>
          <w:p w:rsidR="00F8722D" w:rsidRPr="00730961" w:rsidRDefault="00F8722D" w:rsidP="00427828">
            <w:pPr>
              <w:jc w:val="center"/>
            </w:pPr>
          </w:p>
        </w:tc>
        <w:tc>
          <w:tcPr>
            <w:tcW w:w="638" w:type="dxa"/>
          </w:tcPr>
          <w:p w:rsidR="00F8722D" w:rsidRPr="00730961" w:rsidRDefault="00F8722D" w:rsidP="00427828">
            <w:pPr>
              <w:jc w:val="center"/>
            </w:pPr>
          </w:p>
        </w:tc>
        <w:tc>
          <w:tcPr>
            <w:tcW w:w="637" w:type="dxa"/>
          </w:tcPr>
          <w:p w:rsidR="00F8722D" w:rsidRPr="00730961" w:rsidRDefault="00F8722D" w:rsidP="00427828">
            <w:pPr>
              <w:jc w:val="center"/>
            </w:pPr>
          </w:p>
        </w:tc>
        <w:tc>
          <w:tcPr>
            <w:tcW w:w="638" w:type="dxa"/>
          </w:tcPr>
          <w:p w:rsidR="00F8722D" w:rsidRPr="00730961" w:rsidRDefault="00F8722D" w:rsidP="00427828">
            <w:pPr>
              <w:jc w:val="center"/>
            </w:pPr>
          </w:p>
        </w:tc>
        <w:tc>
          <w:tcPr>
            <w:tcW w:w="638" w:type="dxa"/>
          </w:tcPr>
          <w:p w:rsidR="00F8722D" w:rsidRPr="00730961" w:rsidRDefault="00F8722D" w:rsidP="00427828">
            <w:pPr>
              <w:jc w:val="center"/>
            </w:pPr>
          </w:p>
        </w:tc>
        <w:tc>
          <w:tcPr>
            <w:tcW w:w="637" w:type="dxa"/>
          </w:tcPr>
          <w:p w:rsidR="00F8722D" w:rsidRPr="00730961" w:rsidRDefault="00F8722D" w:rsidP="00427828">
            <w:pPr>
              <w:jc w:val="center"/>
            </w:pPr>
          </w:p>
        </w:tc>
        <w:tc>
          <w:tcPr>
            <w:tcW w:w="638"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p>
        </w:tc>
      </w:tr>
      <w:tr w:rsidR="00F8722D" w:rsidRPr="00730961" w:rsidTr="00841665">
        <w:tc>
          <w:tcPr>
            <w:tcW w:w="545" w:type="dxa"/>
            <w:vAlign w:val="center"/>
          </w:tcPr>
          <w:p w:rsidR="00F8722D" w:rsidRPr="00730961" w:rsidRDefault="00F8722D" w:rsidP="00427828">
            <w:pPr>
              <w:jc w:val="both"/>
            </w:pPr>
            <w:r w:rsidRPr="00730961">
              <w:t>2.</w:t>
            </w:r>
          </w:p>
        </w:tc>
        <w:tc>
          <w:tcPr>
            <w:tcW w:w="4135" w:type="dxa"/>
            <w:vAlign w:val="center"/>
          </w:tcPr>
          <w:p w:rsidR="00F8722D" w:rsidRPr="00730961" w:rsidRDefault="00F8722D" w:rsidP="00427828">
            <w:pPr>
              <w:jc w:val="both"/>
            </w:pPr>
            <w:r w:rsidRPr="00730961">
              <w:t>Анализ и диагностика финансово-хозяйственной деятельности предприятия (организации)</w:t>
            </w:r>
          </w:p>
        </w:tc>
        <w:tc>
          <w:tcPr>
            <w:tcW w:w="637" w:type="dxa"/>
          </w:tcPr>
          <w:p w:rsidR="00F8722D" w:rsidRPr="00730961" w:rsidRDefault="00F8722D" w:rsidP="00427828">
            <w:pPr>
              <w:jc w:val="center"/>
            </w:pPr>
          </w:p>
        </w:tc>
        <w:tc>
          <w:tcPr>
            <w:tcW w:w="638" w:type="dxa"/>
          </w:tcPr>
          <w:p w:rsidR="00F8722D" w:rsidRPr="00730961" w:rsidRDefault="00F8722D" w:rsidP="00427828">
            <w:pPr>
              <w:jc w:val="center"/>
            </w:pPr>
          </w:p>
        </w:tc>
        <w:tc>
          <w:tcPr>
            <w:tcW w:w="637" w:type="dxa"/>
          </w:tcPr>
          <w:p w:rsidR="00F8722D" w:rsidRPr="00730961" w:rsidRDefault="00F8722D" w:rsidP="00427828">
            <w:pPr>
              <w:jc w:val="center"/>
            </w:pPr>
          </w:p>
        </w:tc>
        <w:tc>
          <w:tcPr>
            <w:tcW w:w="638" w:type="dxa"/>
          </w:tcPr>
          <w:p w:rsidR="00F8722D" w:rsidRPr="00730961" w:rsidRDefault="00F8722D" w:rsidP="00427828">
            <w:pPr>
              <w:jc w:val="center"/>
            </w:pPr>
          </w:p>
        </w:tc>
        <w:tc>
          <w:tcPr>
            <w:tcW w:w="638" w:type="dxa"/>
          </w:tcPr>
          <w:p w:rsidR="00F8722D" w:rsidRPr="00730961" w:rsidRDefault="00F8722D" w:rsidP="00427828">
            <w:pPr>
              <w:jc w:val="center"/>
            </w:pPr>
          </w:p>
        </w:tc>
        <w:tc>
          <w:tcPr>
            <w:tcW w:w="637"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r>
      <w:tr w:rsidR="00F8722D" w:rsidRPr="00730961" w:rsidTr="00841665">
        <w:tc>
          <w:tcPr>
            <w:tcW w:w="545" w:type="dxa"/>
          </w:tcPr>
          <w:p w:rsidR="00F8722D" w:rsidRPr="00730961" w:rsidRDefault="00F8722D" w:rsidP="00427828">
            <w:pPr>
              <w:jc w:val="both"/>
            </w:pPr>
            <w:r w:rsidRPr="00730961">
              <w:t>3.</w:t>
            </w:r>
          </w:p>
        </w:tc>
        <w:tc>
          <w:tcPr>
            <w:tcW w:w="4135" w:type="dxa"/>
          </w:tcPr>
          <w:p w:rsidR="00F8722D" w:rsidRPr="00730961" w:rsidRDefault="00F8722D" w:rsidP="00427828">
            <w:pPr>
              <w:jc w:val="both"/>
            </w:pPr>
            <w:r w:rsidRPr="00730961">
              <w:t>Инвестиционная</w:t>
            </w:r>
            <w:r>
              <w:t xml:space="preserve"> и инновационная деятельность организации</w:t>
            </w:r>
          </w:p>
        </w:tc>
        <w:tc>
          <w:tcPr>
            <w:tcW w:w="637"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c>
          <w:tcPr>
            <w:tcW w:w="637"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p>
        </w:tc>
        <w:tc>
          <w:tcPr>
            <w:tcW w:w="637"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p>
        </w:tc>
        <w:tc>
          <w:tcPr>
            <w:tcW w:w="638" w:type="dxa"/>
          </w:tcPr>
          <w:p w:rsidR="00F8722D" w:rsidRPr="00730961" w:rsidRDefault="00F8722D" w:rsidP="00427828">
            <w:pPr>
              <w:jc w:val="center"/>
            </w:pPr>
            <w:r w:rsidRPr="00730961">
              <w:t>+</w:t>
            </w:r>
          </w:p>
        </w:tc>
      </w:tr>
      <w:tr w:rsidR="00F8722D" w:rsidRPr="00730961" w:rsidTr="00841665">
        <w:tc>
          <w:tcPr>
            <w:tcW w:w="545" w:type="dxa"/>
          </w:tcPr>
          <w:p w:rsidR="00F8722D" w:rsidRPr="00730961" w:rsidRDefault="00F8722D" w:rsidP="00427828">
            <w:pPr>
              <w:jc w:val="both"/>
            </w:pPr>
            <w:r w:rsidRPr="00730961">
              <w:t>4.</w:t>
            </w:r>
          </w:p>
        </w:tc>
        <w:tc>
          <w:tcPr>
            <w:tcW w:w="4135" w:type="dxa"/>
          </w:tcPr>
          <w:p w:rsidR="00F8722D" w:rsidRPr="00730961" w:rsidRDefault="00F8722D" w:rsidP="00427828">
            <w:pPr>
              <w:jc w:val="both"/>
            </w:pPr>
            <w:r w:rsidRPr="00730961">
              <w:t>Оценка и упр</w:t>
            </w:r>
            <w:r>
              <w:t>авление стоимостью коммерческих организаций СКС</w:t>
            </w:r>
          </w:p>
        </w:tc>
        <w:tc>
          <w:tcPr>
            <w:tcW w:w="637" w:type="dxa"/>
          </w:tcPr>
          <w:p w:rsidR="00F8722D" w:rsidRPr="00730961" w:rsidRDefault="00F8722D" w:rsidP="00427828">
            <w:pPr>
              <w:jc w:val="center"/>
            </w:pPr>
          </w:p>
        </w:tc>
        <w:tc>
          <w:tcPr>
            <w:tcW w:w="638" w:type="dxa"/>
          </w:tcPr>
          <w:p w:rsidR="00F8722D" w:rsidRPr="00730961" w:rsidRDefault="00F8722D" w:rsidP="00427828">
            <w:pPr>
              <w:jc w:val="center"/>
            </w:pPr>
            <w:r w:rsidRPr="00730961">
              <w:t>+</w:t>
            </w:r>
          </w:p>
        </w:tc>
        <w:tc>
          <w:tcPr>
            <w:tcW w:w="637" w:type="dxa"/>
          </w:tcPr>
          <w:p w:rsidR="00F8722D" w:rsidRPr="00730961" w:rsidRDefault="00F8722D" w:rsidP="00427828">
            <w:pPr>
              <w:jc w:val="center"/>
            </w:pPr>
          </w:p>
        </w:tc>
        <w:tc>
          <w:tcPr>
            <w:tcW w:w="638"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c>
          <w:tcPr>
            <w:tcW w:w="637"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r>
      <w:tr w:rsidR="00F8722D" w:rsidRPr="00730961" w:rsidTr="00841665">
        <w:tc>
          <w:tcPr>
            <w:tcW w:w="545" w:type="dxa"/>
          </w:tcPr>
          <w:p w:rsidR="00F8722D" w:rsidRPr="00730961" w:rsidRDefault="00F8722D" w:rsidP="00427828">
            <w:pPr>
              <w:jc w:val="both"/>
            </w:pPr>
            <w:r w:rsidRPr="00730961">
              <w:t>5.</w:t>
            </w:r>
          </w:p>
        </w:tc>
        <w:tc>
          <w:tcPr>
            <w:tcW w:w="4135" w:type="dxa"/>
          </w:tcPr>
          <w:p w:rsidR="00F8722D" w:rsidRPr="00730961" w:rsidRDefault="00F8722D" w:rsidP="00427828">
            <w:pPr>
              <w:jc w:val="both"/>
            </w:pPr>
            <w:r>
              <w:t>Налогообложение организации</w:t>
            </w:r>
          </w:p>
        </w:tc>
        <w:tc>
          <w:tcPr>
            <w:tcW w:w="637" w:type="dxa"/>
          </w:tcPr>
          <w:p w:rsidR="00F8722D" w:rsidRPr="00730961" w:rsidRDefault="00F8722D" w:rsidP="00427828">
            <w:pPr>
              <w:jc w:val="center"/>
            </w:pPr>
          </w:p>
        </w:tc>
        <w:tc>
          <w:tcPr>
            <w:tcW w:w="638" w:type="dxa"/>
          </w:tcPr>
          <w:p w:rsidR="00F8722D" w:rsidRPr="00730961" w:rsidRDefault="00F8722D" w:rsidP="00427828">
            <w:pPr>
              <w:jc w:val="center"/>
            </w:pPr>
            <w:r w:rsidRPr="00730961">
              <w:t>+</w:t>
            </w:r>
          </w:p>
        </w:tc>
        <w:tc>
          <w:tcPr>
            <w:tcW w:w="637"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p>
        </w:tc>
        <w:tc>
          <w:tcPr>
            <w:tcW w:w="637"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r w:rsidRPr="00730961">
              <w:t>+</w:t>
            </w:r>
          </w:p>
        </w:tc>
        <w:tc>
          <w:tcPr>
            <w:tcW w:w="638" w:type="dxa"/>
          </w:tcPr>
          <w:p w:rsidR="00F8722D" w:rsidRPr="00730961" w:rsidRDefault="00F8722D" w:rsidP="00427828">
            <w:pPr>
              <w:jc w:val="center"/>
            </w:pPr>
          </w:p>
        </w:tc>
      </w:tr>
    </w:tbl>
    <w:p w:rsidR="00F8722D" w:rsidRPr="00730961" w:rsidRDefault="00F8722D" w:rsidP="00C11EDC">
      <w:pPr>
        <w:jc w:val="both"/>
      </w:pPr>
    </w:p>
    <w:p w:rsidR="00F8722D" w:rsidRPr="00841665" w:rsidRDefault="00F8722D" w:rsidP="00841665">
      <w:pPr>
        <w:pStyle w:val="Heading2"/>
        <w:numPr>
          <w:ilvl w:val="0"/>
          <w:numId w:val="0"/>
        </w:numPr>
        <w:ind w:left="576" w:hanging="576"/>
        <w:jc w:val="left"/>
        <w:rPr>
          <w:b/>
          <w:i w:val="0"/>
        </w:rPr>
      </w:pPr>
      <w:bookmarkStart w:id="1" w:name="_Toc398033657"/>
      <w:r w:rsidRPr="00841665">
        <w:rPr>
          <w:b/>
          <w:i w:val="0"/>
        </w:rPr>
        <w:t>3. Требования к результатам освоения дисциплины:</w:t>
      </w:r>
      <w:bookmarkEnd w:id="1"/>
    </w:p>
    <w:p w:rsidR="00F8722D" w:rsidRDefault="00F8722D" w:rsidP="00FD2980">
      <w:pPr>
        <w:widowControl w:val="0"/>
        <w:ind w:firstLine="709"/>
        <w:jc w:val="both"/>
        <w:rPr>
          <w:bCs/>
        </w:rPr>
      </w:pPr>
      <w:r>
        <w:rPr>
          <w:bCs/>
        </w:rPr>
        <w:t>Процесс изучения дисциплины направлен на формирование следующих компетенций с установленными к ним индикаторами:</w:t>
      </w:r>
    </w:p>
    <w:p w:rsidR="00F8722D" w:rsidRPr="00681AE3" w:rsidRDefault="00F8722D" w:rsidP="00FD2980">
      <w:pPr>
        <w:jc w:val="center"/>
        <w:rPr>
          <w:b/>
          <w:iCs/>
          <w:color w:val="0000FF"/>
        </w:rPr>
      </w:pPr>
      <w:r w:rsidRPr="00681AE3">
        <w:rPr>
          <w:b/>
          <w:iCs/>
        </w:rPr>
        <w:t>Компетенции и индикаторы их достижения</w:t>
      </w: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447"/>
        <w:gridCol w:w="6838"/>
      </w:tblGrid>
      <w:tr w:rsidR="00F8722D" w:rsidTr="00681AE3">
        <w:tc>
          <w:tcPr>
            <w:tcW w:w="2448" w:type="dxa"/>
          </w:tcPr>
          <w:p w:rsidR="00F8722D" w:rsidRDefault="00F8722D" w:rsidP="00681AE3">
            <w:pPr>
              <w:jc w:val="center"/>
              <w:rPr>
                <w:iCs/>
              </w:rPr>
            </w:pPr>
            <w:r>
              <w:rPr>
                <w:iCs/>
              </w:rPr>
              <w:t>Код и наименование компетенции</w:t>
            </w:r>
          </w:p>
        </w:tc>
        <w:tc>
          <w:tcPr>
            <w:tcW w:w="6840" w:type="dxa"/>
          </w:tcPr>
          <w:p w:rsidR="00F8722D" w:rsidRDefault="00F8722D" w:rsidP="00681AE3">
            <w:pPr>
              <w:jc w:val="center"/>
              <w:rPr>
                <w:iCs/>
              </w:rPr>
            </w:pPr>
            <w:r>
              <w:rPr>
                <w:color w:val="000000"/>
              </w:rPr>
              <w:t>Код и наименование индикатора достижения компетенции</w:t>
            </w:r>
          </w:p>
        </w:tc>
      </w:tr>
      <w:tr w:rsidR="00F8722D" w:rsidTr="00681AE3">
        <w:trPr>
          <w:trHeight w:val="1373"/>
        </w:trPr>
        <w:tc>
          <w:tcPr>
            <w:tcW w:w="2448" w:type="dxa"/>
            <w:vMerge w:val="restart"/>
          </w:tcPr>
          <w:p w:rsidR="00F8722D" w:rsidRPr="00FD2980" w:rsidRDefault="00F8722D" w:rsidP="00FD2980">
            <w:pPr>
              <w:pStyle w:val="Heading2"/>
              <w:numPr>
                <w:ilvl w:val="0"/>
                <w:numId w:val="0"/>
              </w:numPr>
              <w:jc w:val="left"/>
              <w:rPr>
                <w:i w:val="0"/>
              </w:rPr>
            </w:pPr>
            <w:r w:rsidRPr="00FD2980">
              <w:rPr>
                <w:rStyle w:val="rvts20"/>
                <w:i w:val="0"/>
              </w:rPr>
              <w:t>ОПК-4</w:t>
            </w:r>
            <w:r w:rsidRPr="00FD2980">
              <w:rPr>
                <w:i w:val="0"/>
              </w:rPr>
              <w:t>Способен предлагать экономически и  финансово обоснованные организационно-управленческие решения в профессиональной деятельности</w:t>
            </w:r>
          </w:p>
          <w:p w:rsidR="00F8722D" w:rsidRDefault="00F8722D" w:rsidP="00681AE3"/>
        </w:tc>
        <w:tc>
          <w:tcPr>
            <w:tcW w:w="6840" w:type="dxa"/>
          </w:tcPr>
          <w:p w:rsidR="00F8722D" w:rsidRPr="00C807ED" w:rsidRDefault="00F8722D" w:rsidP="00681AE3">
            <w:pPr>
              <w:pStyle w:val="10"/>
              <w:ind w:firstLine="0"/>
              <w:rPr>
                <w:iCs/>
                <w:szCs w:val="22"/>
              </w:rPr>
            </w:pPr>
            <w:r>
              <w:rPr>
                <w:lang w:eastAsia="en-US"/>
              </w:rPr>
              <w:t>ОПК-4</w:t>
            </w:r>
            <w:r w:rsidRPr="00C807ED">
              <w:rPr>
                <w:lang w:eastAsia="en-US"/>
              </w:rPr>
              <w:t>.1</w:t>
            </w:r>
            <w:r w:rsidRPr="00C807ED">
              <w:t xml:space="preserve">. </w:t>
            </w:r>
            <w:r w:rsidRPr="00CC0B17">
              <w:rPr>
                <w:b/>
                <w:i/>
              </w:rPr>
              <w:t>Знать</w:t>
            </w:r>
            <w:r>
              <w:rPr>
                <w:b/>
                <w:i/>
              </w:rPr>
              <w:t>:</w:t>
            </w:r>
            <w:r>
              <w:t>историю</w:t>
            </w:r>
            <w:r w:rsidRPr="00730961">
              <w:t xml:space="preserve"> развития рынка ценных бумаг</w:t>
            </w:r>
            <w:r>
              <w:t>;</w:t>
            </w:r>
            <w:r w:rsidRPr="00FD2980">
              <w:t>сущность, функции и виды рынков ценных бумаг</w:t>
            </w:r>
            <w:r>
              <w:t>; характеристику участников</w:t>
            </w:r>
            <w:r w:rsidRPr="00730961">
              <w:t xml:space="preserve"> рынка ценных бумаг</w:t>
            </w:r>
            <w:r>
              <w:t xml:space="preserve">;сущность, </w:t>
            </w:r>
            <w:r w:rsidRPr="00730961">
              <w:t xml:space="preserve">основные  свойства </w:t>
            </w:r>
            <w:r>
              <w:t>и классификации</w:t>
            </w:r>
            <w:r w:rsidRPr="00730961">
              <w:t xml:space="preserve"> ценных  бумаг</w:t>
            </w:r>
            <w:r>
              <w:t xml:space="preserve">;  виды государственных, муниципальных и корпоративных ценных бумаг; особенности </w:t>
            </w:r>
            <w:r w:rsidRPr="00FD2980">
              <w:t>выпуска и обращения эмиссионных ценных бумаг;</w:t>
            </w:r>
            <w:r>
              <w:t>о</w:t>
            </w:r>
            <w:r w:rsidRPr="00730961">
              <w:t>сновные  инвестиционные  свойства ценных  бумаг</w:t>
            </w:r>
            <w:r>
              <w:t xml:space="preserve">; характеристику </w:t>
            </w:r>
            <w:r w:rsidRPr="00CA19FC">
              <w:t>рынка производных финансовых инструментов</w:t>
            </w:r>
            <w:r>
              <w:t>.</w:t>
            </w:r>
          </w:p>
        </w:tc>
      </w:tr>
      <w:tr w:rsidR="00F8722D" w:rsidTr="00CA19FC">
        <w:trPr>
          <w:trHeight w:val="705"/>
        </w:trPr>
        <w:tc>
          <w:tcPr>
            <w:tcW w:w="2448" w:type="dxa"/>
            <w:vMerge/>
            <w:vAlign w:val="center"/>
          </w:tcPr>
          <w:p w:rsidR="00F8722D" w:rsidRDefault="00F8722D" w:rsidP="00681AE3">
            <w:pPr>
              <w:suppressAutoHyphens w:val="0"/>
            </w:pPr>
          </w:p>
        </w:tc>
        <w:tc>
          <w:tcPr>
            <w:tcW w:w="6840" w:type="dxa"/>
          </w:tcPr>
          <w:p w:rsidR="00F8722D" w:rsidRPr="00CA19FC" w:rsidRDefault="00F8722D" w:rsidP="00681AE3">
            <w:pPr>
              <w:jc w:val="both"/>
              <w:rPr>
                <w:bCs/>
                <w:color w:val="000000"/>
                <w:bdr w:val="none" w:sz="0" w:space="0" w:color="auto" w:frame="1"/>
              </w:rPr>
            </w:pPr>
            <w:r w:rsidRPr="00CA19FC">
              <w:rPr>
                <w:sz w:val="22"/>
                <w:szCs w:val="22"/>
                <w:lang w:eastAsia="en-US"/>
              </w:rPr>
              <w:t xml:space="preserve">ОПК-4.2. </w:t>
            </w:r>
            <w:r w:rsidRPr="00CA19FC">
              <w:rPr>
                <w:b/>
                <w:i/>
                <w:sz w:val="22"/>
                <w:szCs w:val="22"/>
                <w:lang w:eastAsia="en-US"/>
              </w:rPr>
              <w:t>Уметь:</w:t>
            </w:r>
            <w:r w:rsidRPr="007319C7">
              <w:rPr>
                <w:sz w:val="22"/>
                <w:szCs w:val="22"/>
              </w:rPr>
              <w:t>идентифицировать рынки ценных бумаг и их основных участников;</w:t>
            </w:r>
            <w:r>
              <w:rPr>
                <w:sz w:val="22"/>
                <w:szCs w:val="22"/>
              </w:rPr>
              <w:t xml:space="preserve"> разбираться в различных видах ценных бумагах; анализироватьоперации купли-продажи ценных бумаг</w:t>
            </w:r>
            <w:r w:rsidRPr="00CA19FC">
              <w:rPr>
                <w:sz w:val="22"/>
                <w:szCs w:val="22"/>
              </w:rPr>
              <w:t xml:space="preserve"> на  биржевом и внебиржевом рынке, </w:t>
            </w:r>
            <w:r>
              <w:rPr>
                <w:sz w:val="22"/>
                <w:szCs w:val="22"/>
              </w:rPr>
              <w:t>различать и анализировать</w:t>
            </w:r>
            <w:r w:rsidRPr="00CA19FC">
              <w:rPr>
                <w:sz w:val="22"/>
                <w:szCs w:val="22"/>
              </w:rPr>
              <w:t xml:space="preserve"> различные технологии купли-продажи производных ценных бумаг как инструментов страхования финансовых рисков</w:t>
            </w:r>
            <w:r>
              <w:rPr>
                <w:sz w:val="22"/>
                <w:szCs w:val="22"/>
              </w:rPr>
              <w:t>.</w:t>
            </w:r>
          </w:p>
        </w:tc>
      </w:tr>
      <w:tr w:rsidR="00F8722D" w:rsidTr="00681AE3">
        <w:trPr>
          <w:trHeight w:val="920"/>
        </w:trPr>
        <w:tc>
          <w:tcPr>
            <w:tcW w:w="2448" w:type="dxa"/>
            <w:vMerge/>
            <w:vAlign w:val="center"/>
          </w:tcPr>
          <w:p w:rsidR="00F8722D" w:rsidRDefault="00F8722D" w:rsidP="00681AE3">
            <w:pPr>
              <w:suppressAutoHyphens w:val="0"/>
            </w:pPr>
          </w:p>
        </w:tc>
        <w:tc>
          <w:tcPr>
            <w:tcW w:w="6840" w:type="dxa"/>
          </w:tcPr>
          <w:p w:rsidR="00F8722D" w:rsidRPr="00CA19FC" w:rsidRDefault="00F8722D" w:rsidP="00681AE3">
            <w:pPr>
              <w:jc w:val="both"/>
              <w:rPr>
                <w:iCs/>
              </w:rPr>
            </w:pPr>
            <w:r w:rsidRPr="00CA19FC">
              <w:rPr>
                <w:rStyle w:val="rvts32"/>
                <w:bCs/>
                <w:color w:val="000000"/>
                <w:sz w:val="22"/>
                <w:szCs w:val="22"/>
                <w:bdr w:val="none" w:sz="0" w:space="0" w:color="auto" w:frame="1"/>
              </w:rPr>
              <w:t xml:space="preserve">ОПК-4.3. </w:t>
            </w:r>
            <w:r w:rsidRPr="00CA19FC">
              <w:rPr>
                <w:rStyle w:val="rvts32"/>
                <w:b/>
                <w:bCs/>
                <w:i/>
                <w:color w:val="000000"/>
                <w:sz w:val="22"/>
                <w:szCs w:val="22"/>
                <w:bdr w:val="none" w:sz="0" w:space="0" w:color="auto" w:frame="1"/>
              </w:rPr>
              <w:t>В</w:t>
            </w:r>
            <w:r w:rsidRPr="00CA19FC">
              <w:rPr>
                <w:b/>
                <w:i/>
                <w:sz w:val="22"/>
                <w:szCs w:val="22"/>
              </w:rPr>
              <w:t xml:space="preserve">ладеть: </w:t>
            </w:r>
            <w:r>
              <w:rPr>
                <w:sz w:val="22"/>
                <w:szCs w:val="22"/>
              </w:rPr>
              <w:t>методами</w:t>
            </w:r>
            <w:r w:rsidRPr="00CA19FC">
              <w:rPr>
                <w:sz w:val="22"/>
                <w:szCs w:val="22"/>
              </w:rPr>
              <w:t xml:space="preserve"> расчета </w:t>
            </w:r>
            <w:r>
              <w:rPr>
                <w:sz w:val="22"/>
                <w:szCs w:val="22"/>
              </w:rPr>
              <w:t xml:space="preserve">рачета доходности ценных бумаг; </w:t>
            </w:r>
            <w:r w:rsidRPr="00CA19FC">
              <w:rPr>
                <w:sz w:val="22"/>
                <w:szCs w:val="22"/>
              </w:rPr>
              <w:t xml:space="preserve">навыками критической оценки предлагаемых вариантов управленческих решений в сфере инвестиций и эмиссии ценных бумаг, разработки и обоснования предложений по их совершенствованию; </w:t>
            </w:r>
            <w:r>
              <w:rPr>
                <w:sz w:val="22"/>
                <w:szCs w:val="22"/>
              </w:rPr>
              <w:t>методами</w:t>
            </w:r>
            <w:r w:rsidRPr="00CA19FC">
              <w:rPr>
                <w:sz w:val="22"/>
                <w:szCs w:val="22"/>
              </w:rPr>
              <w:t xml:space="preserve"> проведения операций купли-продажи ценных бумаг на  биржевом и внебиржевом рынках,</w:t>
            </w:r>
            <w:r>
              <w:rPr>
                <w:sz w:val="22"/>
                <w:szCs w:val="22"/>
              </w:rPr>
              <w:t xml:space="preserve"> способами </w:t>
            </w:r>
            <w:r w:rsidRPr="00CA19FC">
              <w:rPr>
                <w:sz w:val="22"/>
                <w:szCs w:val="22"/>
              </w:rPr>
              <w:t>реализации различных технологий купли-продажи производных ценных бумаг как инструментов страхования финансовых рисков</w:t>
            </w:r>
          </w:p>
        </w:tc>
      </w:tr>
    </w:tbl>
    <w:p w:rsidR="00F8722D" w:rsidRDefault="00F8722D" w:rsidP="00FD2980">
      <w:pPr>
        <w:autoSpaceDE w:val="0"/>
        <w:autoSpaceDN w:val="0"/>
        <w:adjustRightInd w:val="0"/>
        <w:jc w:val="both"/>
        <w:rPr>
          <w:rStyle w:val="20"/>
        </w:rPr>
      </w:pPr>
    </w:p>
    <w:p w:rsidR="00F8722D" w:rsidRPr="00232912" w:rsidRDefault="00F8722D" w:rsidP="00841665">
      <w:pPr>
        <w:rPr>
          <w:b/>
        </w:rPr>
      </w:pPr>
      <w:bookmarkStart w:id="2" w:name="_Toc398033659"/>
      <w:r w:rsidRPr="00232912">
        <w:rPr>
          <w:b/>
        </w:rPr>
        <w:t>4. Тематический план изучения дисциплины</w:t>
      </w:r>
    </w:p>
    <w:p w:rsidR="00F8722D" w:rsidRDefault="00F8722D" w:rsidP="00913092">
      <w:pPr>
        <w:rPr>
          <w:i/>
        </w:rPr>
      </w:pPr>
      <w:r w:rsidRPr="00CA19FC">
        <w:rPr>
          <w:i/>
        </w:rPr>
        <w:t>См. приложение</w:t>
      </w:r>
    </w:p>
    <w:p w:rsidR="00F8722D" w:rsidRPr="00CA19FC" w:rsidRDefault="00F8722D" w:rsidP="00913092">
      <w:pPr>
        <w:rPr>
          <w:i/>
        </w:rPr>
      </w:pPr>
    </w:p>
    <w:p w:rsidR="00F8722D" w:rsidRPr="00730961" w:rsidRDefault="00F8722D" w:rsidP="00841665">
      <w:pPr>
        <w:rPr>
          <w:b/>
        </w:rPr>
      </w:pPr>
      <w:r w:rsidRPr="00730961">
        <w:rPr>
          <w:b/>
        </w:rPr>
        <w:t xml:space="preserve">5. </w:t>
      </w:r>
      <w:bookmarkEnd w:id="2"/>
      <w:r w:rsidRPr="00232912">
        <w:rPr>
          <w:b/>
          <w:bCs/>
        </w:rPr>
        <w:t>Содержание разделов и тем дисциплины</w:t>
      </w:r>
    </w:p>
    <w:p w:rsidR="00F8722D" w:rsidRPr="00730961" w:rsidRDefault="00F8722D" w:rsidP="00841665">
      <w:pPr>
        <w:ind w:firstLine="709"/>
        <w:jc w:val="both"/>
        <w:rPr>
          <w:b/>
        </w:rPr>
      </w:pPr>
      <w:r w:rsidRPr="00730961">
        <w:rPr>
          <w:b/>
        </w:rPr>
        <w:t>Тема 1.Рынок ценных бумаг –составная часть финансового рынка</w:t>
      </w:r>
    </w:p>
    <w:p w:rsidR="00F8722D" w:rsidRPr="00730961" w:rsidRDefault="00F8722D" w:rsidP="00841665">
      <w:pPr>
        <w:ind w:firstLine="709"/>
        <w:jc w:val="both"/>
      </w:pPr>
      <w:r w:rsidRPr="00730961">
        <w:t>Рынок ценных бумаг как составная часть финансового рынка. История развития рынка ценных бумаг. Российский рынок ценных бумаг: эволюция, проблемы и перспективы. Место российского рынка ценных бумаг в системе развивающихся рынков.</w:t>
      </w:r>
    </w:p>
    <w:p w:rsidR="00F8722D" w:rsidRPr="00730961" w:rsidRDefault="00F8722D" w:rsidP="00841665">
      <w:pPr>
        <w:ind w:firstLine="709"/>
        <w:jc w:val="both"/>
        <w:rPr>
          <w:b/>
        </w:rPr>
      </w:pPr>
      <w:r w:rsidRPr="00730961">
        <w:rPr>
          <w:b/>
        </w:rPr>
        <w:t xml:space="preserve">Тема 2. Сущность, функции и виды рынков ценных бумаг </w:t>
      </w:r>
    </w:p>
    <w:p w:rsidR="00F8722D" w:rsidRPr="00730961" w:rsidRDefault="00F8722D" w:rsidP="00841665">
      <w:pPr>
        <w:ind w:firstLine="709"/>
        <w:jc w:val="both"/>
      </w:pPr>
      <w:r w:rsidRPr="00730961">
        <w:t xml:space="preserve">Сущность рынка ценных бумаг, принципы функционирования.Функции рынка ценных бумаг: </w:t>
      </w:r>
    </w:p>
    <w:p w:rsidR="00F8722D" w:rsidRPr="00730961" w:rsidRDefault="00F8722D" w:rsidP="00841665">
      <w:pPr>
        <w:ind w:firstLine="709"/>
        <w:jc w:val="both"/>
      </w:pPr>
      <w:r w:rsidRPr="00730961">
        <w:t>общерыночные и специфические. Рынки ценных бумаг: международные,  национальные,  первичные  и  вторичные,  биржевые  и внебиржевые.  Риски  на  рынке  ценных  бумаг:  систематические  и несистематические.</w:t>
      </w:r>
    </w:p>
    <w:p w:rsidR="00F8722D" w:rsidRPr="00730961" w:rsidRDefault="00F8722D" w:rsidP="00841665">
      <w:pPr>
        <w:ind w:firstLine="709"/>
        <w:jc w:val="both"/>
        <w:rPr>
          <w:b/>
        </w:rPr>
      </w:pPr>
      <w:r w:rsidRPr="00730961">
        <w:rPr>
          <w:b/>
        </w:rPr>
        <w:t>Тема 3. Участники рынка ценных бумаг</w:t>
      </w:r>
    </w:p>
    <w:p w:rsidR="00F8722D" w:rsidRPr="00730961" w:rsidRDefault="00F8722D" w:rsidP="00841665">
      <w:pPr>
        <w:ind w:firstLine="709"/>
        <w:jc w:val="both"/>
      </w:pPr>
      <w:r w:rsidRPr="00730961">
        <w:t>Участники рынка ценных бумаг: эмитенты, инвесторы. Классификация эмитентов на рынке ценных бумаг. Классификация инвесторов на рынке ценных   бумаг.   Стратегические   и   портфельные   инвесторы. Институциональные инвесторы. Паевые  инвестиционные  фонды.  Саморегулируемые  организации. Профессиональные  участники  рынка  ценных  бумаг.  Брокерская деятельность, дилерская деятельность, доверительное управление ценными бумагами, депозитарная деятельность, расчетно-клиринговая деятельность, деятельность по ведению реестра, деятельность поорганизации торговли на рынке ценных бумаг.</w:t>
      </w:r>
    </w:p>
    <w:p w:rsidR="00F8722D" w:rsidRPr="00730961" w:rsidRDefault="00F8722D" w:rsidP="00841665">
      <w:pPr>
        <w:ind w:firstLine="709"/>
        <w:jc w:val="both"/>
        <w:rPr>
          <w:b/>
        </w:rPr>
      </w:pPr>
      <w:r w:rsidRPr="00730961">
        <w:rPr>
          <w:b/>
        </w:rPr>
        <w:t>Тема 4. Сущность и классификация ценных бумаг</w:t>
      </w:r>
    </w:p>
    <w:p w:rsidR="00F8722D" w:rsidRPr="00730961" w:rsidRDefault="00F8722D" w:rsidP="00841665">
      <w:pPr>
        <w:ind w:firstLine="709"/>
        <w:jc w:val="both"/>
      </w:pPr>
      <w:r w:rsidRPr="00730961">
        <w:t>Сущность  и  основные  свойства  ценных  бумаг.  Ценные  бумаги  как объекты гражданского права. Классификация ценных бумаг. Эмиссионные и неэмиссионныеценные бумаги. Основные ценные бумаги и производные финансовые инструменты. Виды ценных бумаг в российской практике.</w:t>
      </w:r>
    </w:p>
    <w:p w:rsidR="00F8722D" w:rsidRPr="00730961" w:rsidRDefault="00F8722D" w:rsidP="00841665">
      <w:pPr>
        <w:ind w:firstLine="709"/>
        <w:jc w:val="both"/>
        <w:rPr>
          <w:b/>
        </w:rPr>
      </w:pPr>
      <w:r w:rsidRPr="00730961">
        <w:rPr>
          <w:b/>
        </w:rPr>
        <w:t xml:space="preserve">Тема 5. Государственные и корпоративные ценные бумаги.Корпоративные   ценные </w:t>
      </w:r>
    </w:p>
    <w:p w:rsidR="00F8722D" w:rsidRPr="00730961" w:rsidRDefault="00F8722D" w:rsidP="00841665">
      <w:pPr>
        <w:ind w:firstLine="709"/>
        <w:jc w:val="both"/>
        <w:rPr>
          <w:b/>
        </w:rPr>
      </w:pPr>
      <w:r w:rsidRPr="00730961">
        <w:rPr>
          <w:b/>
        </w:rPr>
        <w:t>бумаги</w:t>
      </w:r>
    </w:p>
    <w:p w:rsidR="00F8722D" w:rsidRPr="00730961" w:rsidRDefault="00F8722D" w:rsidP="00841665">
      <w:pPr>
        <w:ind w:firstLine="709"/>
        <w:jc w:val="both"/>
      </w:pPr>
      <w:r w:rsidRPr="00730961">
        <w:t>Акции:   обыкновенные  и привилегированные,  объявленные  и  размещенные. Права  акционеров. Дивиденд.  Облигации: государственные,  корпоративные,муниципальные; срочные  и  бессрочные;  именные  и  на  предъявителя;  купонные и дисконтные;  обеспеченные  и  необеспеченные.  Векселя:  коммерческие  и банковские, простые и переводные. Акцепт, аваль, индоссамент, протест, домициляция. Депозитные и сберегательные сертификаты. Государственные ценные бумаги РФ: сущность, цели выпуска и виды.Муниципальные ценные бумаги.</w:t>
      </w:r>
    </w:p>
    <w:p w:rsidR="00F8722D" w:rsidRPr="00730961" w:rsidRDefault="00F8722D" w:rsidP="00841665">
      <w:pPr>
        <w:ind w:firstLine="709"/>
        <w:jc w:val="both"/>
        <w:rPr>
          <w:b/>
        </w:rPr>
      </w:pPr>
      <w:r w:rsidRPr="00730961">
        <w:rPr>
          <w:b/>
        </w:rPr>
        <w:t>Тема 6. Выпуск и обращение эмиссионных ценных бумаг</w:t>
      </w:r>
    </w:p>
    <w:p w:rsidR="00F8722D" w:rsidRPr="00730961" w:rsidRDefault="00F8722D" w:rsidP="00841665">
      <w:pPr>
        <w:ind w:firstLine="709"/>
        <w:jc w:val="both"/>
      </w:pPr>
      <w:r w:rsidRPr="00730961">
        <w:t>Эмиссия.  Первичная  и  дополнительная  эмиссия.  Процедура  эмиссии. Способы эмиссии ценных бумаг. Частное размещение и открытая подписка. Андеррайтинг. Андеррайтер  и  его  функции.  Вторичный  рынок  ценных бумаг.  Биржевой  и  внебиржевой  рынок.  Внебиржевые организованные  и неорганизованные рынки. Фондовая биржа. Котировка. Листинг и делистинг. Организация  торгов.  Фондовые  индексы.  Виды  сделок.  Маржинальные сделки. Виды заявок. Интернет-трейдинг. Фундаментальный и технический анализ.</w:t>
      </w:r>
    </w:p>
    <w:p w:rsidR="00F8722D" w:rsidRPr="00730961" w:rsidRDefault="00F8722D" w:rsidP="00841665">
      <w:pPr>
        <w:ind w:firstLine="709"/>
        <w:jc w:val="both"/>
        <w:rPr>
          <w:b/>
        </w:rPr>
      </w:pPr>
      <w:r w:rsidRPr="00730961">
        <w:rPr>
          <w:b/>
        </w:rPr>
        <w:t>Тема 7. Стоимость, доходность и инвестиционные характеристики ценных бумаг</w:t>
      </w:r>
    </w:p>
    <w:p w:rsidR="00F8722D" w:rsidRPr="00730961" w:rsidRDefault="00F8722D" w:rsidP="00841665">
      <w:pPr>
        <w:ind w:firstLine="709"/>
        <w:jc w:val="both"/>
      </w:pPr>
      <w:r w:rsidRPr="00730961">
        <w:t>Основные  инвестиционные  свойства ценных  бумаг.  Номинальная стоимость и рыночная цена. Стоимостная оценка акций. Категории «доход»  и  «доходность».  Доход  по  процентным  и  дисконтным  облигациям. Доходность  текущая  и полная.   Доходность  к  аукциону  и доходность  к погашению.</w:t>
      </w:r>
      <w:r>
        <w:t xml:space="preserve"> </w:t>
      </w:r>
      <w:r w:rsidRPr="00730961">
        <w:t>Американские фондовые индексы: Доу-Джонса, NYSE, S&amp;P, NASDAQ. Прочие зарубежные фондовые индексы: японские, немецкие, английские, французские. Индекс MSCI. История возникновения российских фондовых индексов. Индекс РТС. Индекс ММВБ. Облигационные индексы.</w:t>
      </w:r>
    </w:p>
    <w:p w:rsidR="00F8722D" w:rsidRPr="00730961" w:rsidRDefault="00F8722D" w:rsidP="00841665">
      <w:pPr>
        <w:ind w:firstLine="709"/>
        <w:jc w:val="both"/>
        <w:rPr>
          <w:b/>
        </w:rPr>
      </w:pPr>
      <w:r w:rsidRPr="00730961">
        <w:rPr>
          <w:b/>
        </w:rPr>
        <w:t>Тема 8. Основы рынка производных финансовых инструментов</w:t>
      </w:r>
    </w:p>
    <w:p w:rsidR="00F8722D" w:rsidRPr="00730961" w:rsidRDefault="00F8722D" w:rsidP="00841665">
      <w:pPr>
        <w:ind w:firstLine="709"/>
        <w:jc w:val="both"/>
      </w:pPr>
      <w:r w:rsidRPr="00730961">
        <w:t>Производные финансовые инструменты. Срочные сделки. Хеджирование. Форвардные  контракты.  Фьючерсные  контракты.  Классификация фьючерсных  контрактов.  Ценообразование  на  фьючерсы.  Опционные контракты.   Премия.   Американские   и   европейские   опционы. Ценообразование на опционы.</w:t>
      </w:r>
    </w:p>
    <w:p w:rsidR="00F8722D" w:rsidRPr="008E0337" w:rsidRDefault="00F8722D" w:rsidP="00841665">
      <w:pPr>
        <w:ind w:firstLine="709"/>
        <w:jc w:val="both"/>
        <w:rPr>
          <w:b/>
        </w:rPr>
      </w:pPr>
    </w:p>
    <w:p w:rsidR="00F8722D" w:rsidRPr="00730961" w:rsidRDefault="00F8722D" w:rsidP="00841665">
      <w:pPr>
        <w:rPr>
          <w:b/>
        </w:rPr>
      </w:pPr>
      <w:bookmarkStart w:id="3" w:name="_Toc398033660"/>
      <w:r w:rsidRPr="00730961">
        <w:rPr>
          <w:b/>
        </w:rPr>
        <w:t xml:space="preserve">6. </w:t>
      </w:r>
      <w:bookmarkStart w:id="4" w:name="prakt"/>
      <w:bookmarkEnd w:id="4"/>
      <w:r>
        <w:rPr>
          <w:b/>
        </w:rPr>
        <w:t>План</w:t>
      </w:r>
      <w:r w:rsidRPr="00730961">
        <w:rPr>
          <w:b/>
        </w:rPr>
        <w:t xml:space="preserve"> практических (семинарских) занятий</w:t>
      </w:r>
      <w:bookmarkEnd w:id="3"/>
    </w:p>
    <w:tbl>
      <w:tblPr>
        <w:tblW w:w="9781"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0A0"/>
      </w:tblPr>
      <w:tblGrid>
        <w:gridCol w:w="567"/>
        <w:gridCol w:w="2030"/>
        <w:gridCol w:w="4243"/>
        <w:gridCol w:w="1382"/>
        <w:gridCol w:w="1559"/>
      </w:tblGrid>
      <w:tr w:rsidR="00F8722D" w:rsidRPr="0061635E" w:rsidTr="00841665">
        <w:tc>
          <w:tcPr>
            <w:tcW w:w="567" w:type="dxa"/>
            <w:vAlign w:val="center"/>
          </w:tcPr>
          <w:p w:rsidR="00F8722D" w:rsidRPr="0061635E" w:rsidRDefault="00F8722D" w:rsidP="0061635E">
            <w:pPr>
              <w:jc w:val="center"/>
              <w:rPr>
                <w:b/>
              </w:rPr>
            </w:pPr>
            <w:r w:rsidRPr="0061635E">
              <w:rPr>
                <w:b/>
              </w:rPr>
              <w:t>№ п/п</w:t>
            </w:r>
          </w:p>
        </w:tc>
        <w:tc>
          <w:tcPr>
            <w:tcW w:w="2030" w:type="dxa"/>
            <w:vAlign w:val="center"/>
          </w:tcPr>
          <w:p w:rsidR="00F8722D" w:rsidRPr="0061635E" w:rsidRDefault="00F8722D" w:rsidP="0061635E">
            <w:pPr>
              <w:jc w:val="center"/>
              <w:rPr>
                <w:b/>
              </w:rPr>
            </w:pPr>
            <w:r w:rsidRPr="0061635E">
              <w:rPr>
                <w:b/>
              </w:rPr>
              <w:t>Наименование темы</w:t>
            </w:r>
          </w:p>
          <w:p w:rsidR="00F8722D" w:rsidRPr="0061635E" w:rsidRDefault="00F8722D" w:rsidP="0061635E">
            <w:pPr>
              <w:jc w:val="center"/>
              <w:rPr>
                <w:b/>
              </w:rPr>
            </w:pPr>
            <w:r w:rsidRPr="0061635E">
              <w:rPr>
                <w:b/>
              </w:rPr>
              <w:t>дисциплины</w:t>
            </w:r>
          </w:p>
        </w:tc>
        <w:tc>
          <w:tcPr>
            <w:tcW w:w="4243" w:type="dxa"/>
            <w:vAlign w:val="center"/>
          </w:tcPr>
          <w:p w:rsidR="00F8722D" w:rsidRPr="0061635E" w:rsidRDefault="00F8722D" w:rsidP="0061635E">
            <w:pPr>
              <w:jc w:val="center"/>
              <w:rPr>
                <w:b/>
              </w:rPr>
            </w:pPr>
            <w:r w:rsidRPr="0061635E">
              <w:rPr>
                <w:b/>
              </w:rPr>
              <w:t>Наименование и содержание практических (семинарских) занятий,</w:t>
            </w:r>
          </w:p>
          <w:p w:rsidR="00F8722D" w:rsidRPr="0061635E" w:rsidRDefault="00F8722D" w:rsidP="0061635E">
            <w:pPr>
              <w:jc w:val="center"/>
              <w:rPr>
                <w:b/>
              </w:rPr>
            </w:pPr>
            <w:r w:rsidRPr="0061635E">
              <w:rPr>
                <w:b/>
              </w:rPr>
              <w:t>литература для подготовки к занятиям</w:t>
            </w:r>
          </w:p>
        </w:tc>
        <w:tc>
          <w:tcPr>
            <w:tcW w:w="1382" w:type="dxa"/>
            <w:vAlign w:val="center"/>
          </w:tcPr>
          <w:p w:rsidR="00F8722D" w:rsidRPr="0061635E" w:rsidRDefault="00F8722D" w:rsidP="0061635E">
            <w:pPr>
              <w:jc w:val="center"/>
              <w:rPr>
                <w:b/>
              </w:rPr>
            </w:pPr>
            <w:r w:rsidRPr="0061635E">
              <w:rPr>
                <w:b/>
              </w:rPr>
              <w:t>Форми-</w:t>
            </w:r>
          </w:p>
          <w:p w:rsidR="00F8722D" w:rsidRPr="0061635E" w:rsidRDefault="00F8722D" w:rsidP="0061635E">
            <w:pPr>
              <w:jc w:val="center"/>
              <w:rPr>
                <w:b/>
              </w:rPr>
            </w:pPr>
            <w:r w:rsidRPr="0061635E">
              <w:rPr>
                <w:b/>
              </w:rPr>
              <w:t>руемые</w:t>
            </w:r>
          </w:p>
          <w:p w:rsidR="00F8722D" w:rsidRPr="0061635E" w:rsidRDefault="00F8722D" w:rsidP="0061635E">
            <w:pPr>
              <w:jc w:val="center"/>
              <w:rPr>
                <w:b/>
              </w:rPr>
            </w:pPr>
            <w:r w:rsidRPr="0061635E">
              <w:rPr>
                <w:b/>
              </w:rPr>
              <w:t>компе-</w:t>
            </w:r>
          </w:p>
          <w:p w:rsidR="00F8722D" w:rsidRPr="0061635E" w:rsidRDefault="00F8722D" w:rsidP="0061635E">
            <w:pPr>
              <w:jc w:val="center"/>
              <w:rPr>
                <w:b/>
              </w:rPr>
            </w:pPr>
            <w:r w:rsidRPr="0061635E">
              <w:rPr>
                <w:b/>
              </w:rPr>
              <w:t>тенции</w:t>
            </w:r>
          </w:p>
        </w:tc>
        <w:tc>
          <w:tcPr>
            <w:tcW w:w="1559" w:type="dxa"/>
            <w:vAlign w:val="center"/>
          </w:tcPr>
          <w:p w:rsidR="00F8722D" w:rsidRPr="0061635E" w:rsidRDefault="00F8722D" w:rsidP="0061635E">
            <w:pPr>
              <w:jc w:val="center"/>
              <w:rPr>
                <w:b/>
              </w:rPr>
            </w:pPr>
            <w:r w:rsidRPr="0061635E">
              <w:rPr>
                <w:b/>
              </w:rPr>
              <w:t>Формы</w:t>
            </w:r>
          </w:p>
          <w:p w:rsidR="00F8722D" w:rsidRPr="0061635E" w:rsidRDefault="00F8722D" w:rsidP="0061635E">
            <w:pPr>
              <w:jc w:val="center"/>
              <w:rPr>
                <w:b/>
              </w:rPr>
            </w:pPr>
            <w:r w:rsidRPr="0061635E">
              <w:rPr>
                <w:b/>
              </w:rPr>
              <w:t>контроля</w:t>
            </w:r>
          </w:p>
          <w:p w:rsidR="00F8722D" w:rsidRPr="0061635E" w:rsidRDefault="00F8722D" w:rsidP="0061635E">
            <w:pPr>
              <w:jc w:val="center"/>
              <w:rPr>
                <w:b/>
              </w:rPr>
            </w:pPr>
            <w:r w:rsidRPr="0061635E">
              <w:rPr>
                <w:b/>
              </w:rPr>
              <w:t>усвоения</w:t>
            </w:r>
          </w:p>
          <w:p w:rsidR="00F8722D" w:rsidRPr="0061635E" w:rsidRDefault="00F8722D" w:rsidP="0061635E">
            <w:pPr>
              <w:jc w:val="center"/>
              <w:rPr>
                <w:b/>
              </w:rPr>
            </w:pPr>
            <w:r w:rsidRPr="0061635E">
              <w:rPr>
                <w:b/>
              </w:rPr>
              <w:t>знаний</w:t>
            </w:r>
          </w:p>
        </w:tc>
      </w:tr>
      <w:tr w:rsidR="00F8722D" w:rsidRPr="0061635E" w:rsidTr="00841665">
        <w:tc>
          <w:tcPr>
            <w:tcW w:w="567" w:type="dxa"/>
          </w:tcPr>
          <w:p w:rsidR="00F8722D" w:rsidRPr="0061635E" w:rsidRDefault="00F8722D" w:rsidP="00A54D66">
            <w:pPr>
              <w:jc w:val="both"/>
            </w:pPr>
            <w:r w:rsidRPr="0061635E">
              <w:t>1.</w:t>
            </w:r>
          </w:p>
        </w:tc>
        <w:tc>
          <w:tcPr>
            <w:tcW w:w="2030" w:type="dxa"/>
          </w:tcPr>
          <w:p w:rsidR="00F8722D" w:rsidRPr="0061635E" w:rsidRDefault="00F8722D" w:rsidP="006630E9">
            <w:r w:rsidRPr="0061635E">
              <w:t>Рынок ценных бумаг – составная часть финансового рынка</w:t>
            </w:r>
          </w:p>
        </w:tc>
        <w:tc>
          <w:tcPr>
            <w:tcW w:w="4243" w:type="dxa"/>
          </w:tcPr>
          <w:p w:rsidR="00F8722D" w:rsidRPr="0061635E" w:rsidRDefault="00F8722D" w:rsidP="00976362">
            <w:pPr>
              <w:rPr>
                <w:b/>
                <w:bCs/>
              </w:rPr>
            </w:pPr>
            <w:r w:rsidRPr="0061635E">
              <w:rPr>
                <w:b/>
                <w:bCs/>
              </w:rPr>
              <w:t>Тема: Рынок ценных бумаг – составная часть финансового рынка</w:t>
            </w:r>
          </w:p>
          <w:p w:rsidR="00F8722D" w:rsidRPr="0061635E" w:rsidRDefault="00F8722D" w:rsidP="00976362">
            <w:pPr>
              <w:rPr>
                <w:bCs/>
                <w:i/>
              </w:rPr>
            </w:pPr>
            <w:r w:rsidRPr="0061635E">
              <w:rPr>
                <w:bCs/>
                <w:i/>
              </w:rPr>
              <w:t>Вопросы для обсуждения:</w:t>
            </w:r>
          </w:p>
          <w:p w:rsidR="00F8722D" w:rsidRPr="0061635E" w:rsidRDefault="00F8722D" w:rsidP="00976362">
            <w:pPr>
              <w:rPr>
                <w:bCs/>
              </w:rPr>
            </w:pPr>
            <w:r w:rsidRPr="0061635E">
              <w:rPr>
                <w:bCs/>
              </w:rPr>
              <w:t>1.Ценные бумаги как финансовый актив и их главная функция</w:t>
            </w:r>
          </w:p>
          <w:p w:rsidR="00F8722D" w:rsidRPr="0061635E" w:rsidRDefault="00F8722D" w:rsidP="00976362">
            <w:pPr>
              <w:rPr>
                <w:bCs/>
              </w:rPr>
            </w:pPr>
            <w:r w:rsidRPr="0061635E">
              <w:rPr>
                <w:bCs/>
              </w:rPr>
              <w:t>2.Основные и производные функции рынка ценных бумаг</w:t>
            </w:r>
          </w:p>
          <w:p w:rsidR="00F8722D" w:rsidRPr="0061635E" w:rsidRDefault="00F8722D" w:rsidP="00976362">
            <w:pPr>
              <w:rPr>
                <w:bCs/>
              </w:rPr>
            </w:pPr>
            <w:r w:rsidRPr="0061635E">
              <w:rPr>
                <w:bCs/>
              </w:rPr>
              <w:t>3.Рынок ценных бумаг и внешний мир</w:t>
            </w:r>
          </w:p>
          <w:p w:rsidR="00F8722D" w:rsidRPr="0061635E" w:rsidRDefault="00F8722D" w:rsidP="00976362">
            <w:pPr>
              <w:rPr>
                <w:bCs/>
              </w:rPr>
            </w:pPr>
            <w:r w:rsidRPr="0061635E">
              <w:rPr>
                <w:bCs/>
              </w:rPr>
              <w:t xml:space="preserve">4.Место рынка ценных бумаг в макроэкономическом кругообороте </w:t>
            </w:r>
          </w:p>
          <w:p w:rsidR="00F8722D" w:rsidRPr="0061635E" w:rsidRDefault="00F8722D" w:rsidP="00976362">
            <w:pPr>
              <w:rPr>
                <w:bCs/>
              </w:rPr>
            </w:pPr>
            <w:r w:rsidRPr="0061635E">
              <w:rPr>
                <w:bCs/>
              </w:rPr>
              <w:t>5. Инфраструктура рынка ценных бумаг</w:t>
            </w:r>
          </w:p>
          <w:p w:rsidR="00F8722D" w:rsidRPr="0061635E" w:rsidRDefault="00F8722D" w:rsidP="00976362">
            <w:pPr>
              <w:rPr>
                <w:bCs/>
              </w:rPr>
            </w:pPr>
            <w:r w:rsidRPr="0061635E">
              <w:rPr>
                <w:bCs/>
              </w:rPr>
              <w:t>6.Условия развития рынка ценных бумаг</w:t>
            </w:r>
          </w:p>
          <w:p w:rsidR="00F8722D" w:rsidRPr="0061635E" w:rsidRDefault="00F8722D" w:rsidP="00976362">
            <w:pPr>
              <w:ind w:right="-6"/>
              <w:rPr>
                <w:bCs/>
              </w:rPr>
            </w:pPr>
            <w:r w:rsidRPr="0061635E">
              <w:rPr>
                <w:bCs/>
              </w:rPr>
              <w:t>7.Развитые и формирующиеся финансовые рынки. Российский рынок</w:t>
            </w:r>
          </w:p>
          <w:p w:rsidR="00F8722D" w:rsidRPr="0061635E" w:rsidRDefault="00F8722D" w:rsidP="00976362">
            <w:pPr>
              <w:ind w:right="-6"/>
              <w:rPr>
                <w:bCs/>
              </w:rPr>
            </w:pPr>
            <w:r w:rsidRPr="0061635E">
              <w:rPr>
                <w:bCs/>
              </w:rPr>
              <w:t>8.Инвестиционные рейтинги. Рейтинг России</w:t>
            </w:r>
          </w:p>
          <w:p w:rsidR="00F8722D" w:rsidRPr="0061635E" w:rsidRDefault="00F8722D" w:rsidP="00A54D66">
            <w:pPr>
              <w:jc w:val="both"/>
            </w:pPr>
            <w:r w:rsidRPr="0061635E">
              <w:rPr>
                <w:i/>
              </w:rPr>
              <w:t>Литература</w:t>
            </w:r>
            <w:r>
              <w:t>: 1-7</w:t>
            </w:r>
          </w:p>
        </w:tc>
        <w:tc>
          <w:tcPr>
            <w:tcW w:w="1382" w:type="dxa"/>
          </w:tcPr>
          <w:p w:rsidR="00F8722D" w:rsidRPr="0061635E" w:rsidRDefault="00F8722D" w:rsidP="000812A3">
            <w:pPr>
              <w:jc w:val="both"/>
            </w:pPr>
            <w:r>
              <w:t>ОПК-4</w:t>
            </w:r>
          </w:p>
        </w:tc>
        <w:tc>
          <w:tcPr>
            <w:tcW w:w="1559" w:type="dxa"/>
          </w:tcPr>
          <w:p w:rsidR="00F8722D" w:rsidRPr="0061635E" w:rsidRDefault="00F8722D" w:rsidP="0051546D">
            <w:pPr>
              <w:jc w:val="both"/>
            </w:pPr>
            <w:r w:rsidRPr="0061635E">
              <w:t>Доклады</w:t>
            </w:r>
          </w:p>
        </w:tc>
      </w:tr>
      <w:tr w:rsidR="00F8722D" w:rsidRPr="0061635E" w:rsidTr="00841665">
        <w:tc>
          <w:tcPr>
            <w:tcW w:w="567" w:type="dxa"/>
          </w:tcPr>
          <w:p w:rsidR="00F8722D" w:rsidRPr="0061635E" w:rsidRDefault="00F8722D" w:rsidP="00A54D66">
            <w:pPr>
              <w:jc w:val="both"/>
            </w:pPr>
            <w:r w:rsidRPr="0061635E">
              <w:t>2.</w:t>
            </w:r>
          </w:p>
        </w:tc>
        <w:tc>
          <w:tcPr>
            <w:tcW w:w="2030" w:type="dxa"/>
          </w:tcPr>
          <w:p w:rsidR="00F8722D" w:rsidRPr="0061635E" w:rsidRDefault="00F8722D" w:rsidP="006630E9">
            <w:r w:rsidRPr="0061635E">
              <w:t>Сущность, функции и виды рынков ценных бумаг</w:t>
            </w:r>
          </w:p>
        </w:tc>
        <w:tc>
          <w:tcPr>
            <w:tcW w:w="4243" w:type="dxa"/>
          </w:tcPr>
          <w:p w:rsidR="00F8722D" w:rsidRPr="0061635E" w:rsidRDefault="00F8722D" w:rsidP="00976362">
            <w:pPr>
              <w:rPr>
                <w:b/>
              </w:rPr>
            </w:pPr>
            <w:r w:rsidRPr="0061635E">
              <w:rPr>
                <w:b/>
              </w:rPr>
              <w:t>Тема: Сущность, функции и виды рынков ценных бумаг</w:t>
            </w:r>
          </w:p>
          <w:p w:rsidR="00F8722D" w:rsidRPr="0061635E" w:rsidRDefault="00F8722D" w:rsidP="001E4D45">
            <w:pPr>
              <w:rPr>
                <w:bCs/>
                <w:i/>
              </w:rPr>
            </w:pPr>
            <w:r w:rsidRPr="0061635E">
              <w:rPr>
                <w:bCs/>
                <w:i/>
              </w:rPr>
              <w:t>Вопросы для обсуждения:</w:t>
            </w:r>
          </w:p>
          <w:p w:rsidR="00F8722D" w:rsidRPr="0061635E" w:rsidRDefault="00F8722D" w:rsidP="001E4D45">
            <w:pPr>
              <w:rPr>
                <w:bCs/>
              </w:rPr>
            </w:pPr>
            <w:r w:rsidRPr="0061635E">
              <w:rPr>
                <w:bCs/>
              </w:rPr>
              <w:t xml:space="preserve">1.Происхождение товарных, валютных и фондовых  бирж  </w:t>
            </w:r>
          </w:p>
          <w:p w:rsidR="00F8722D" w:rsidRPr="0061635E" w:rsidRDefault="00F8722D" w:rsidP="00976362">
            <w:pPr>
              <w:ind w:left="360" w:hanging="360"/>
              <w:rPr>
                <w:bCs/>
              </w:rPr>
            </w:pPr>
            <w:r w:rsidRPr="0061635E">
              <w:rPr>
                <w:bCs/>
              </w:rPr>
              <w:t>2.Возникновение рынка ценных бумаг в России</w:t>
            </w:r>
          </w:p>
          <w:p w:rsidR="00F8722D" w:rsidRPr="0061635E" w:rsidRDefault="00F8722D" w:rsidP="00A54D66">
            <w:pPr>
              <w:jc w:val="both"/>
            </w:pPr>
            <w:r w:rsidRPr="0061635E">
              <w:rPr>
                <w:i/>
              </w:rPr>
              <w:t>Литература</w:t>
            </w:r>
            <w:r>
              <w:t>: 1-7</w:t>
            </w:r>
          </w:p>
        </w:tc>
        <w:tc>
          <w:tcPr>
            <w:tcW w:w="1382" w:type="dxa"/>
          </w:tcPr>
          <w:p w:rsidR="00F8722D" w:rsidRPr="0061635E" w:rsidRDefault="00F8722D" w:rsidP="000650A0">
            <w:pPr>
              <w:jc w:val="both"/>
            </w:pPr>
            <w:r>
              <w:t>ОПК-4</w:t>
            </w:r>
          </w:p>
        </w:tc>
        <w:tc>
          <w:tcPr>
            <w:tcW w:w="1559" w:type="dxa"/>
          </w:tcPr>
          <w:p w:rsidR="00F8722D" w:rsidRPr="0061635E" w:rsidRDefault="00F8722D" w:rsidP="00A54D66">
            <w:pPr>
              <w:jc w:val="both"/>
            </w:pPr>
            <w:r w:rsidRPr="0061635E">
              <w:t>Доклады,</w:t>
            </w:r>
          </w:p>
          <w:p w:rsidR="00F8722D" w:rsidRPr="0061635E" w:rsidRDefault="00F8722D" w:rsidP="00A54D66">
            <w:pPr>
              <w:jc w:val="both"/>
            </w:pPr>
            <w:r w:rsidRPr="0061635E">
              <w:t>круглый стол</w:t>
            </w:r>
          </w:p>
        </w:tc>
      </w:tr>
      <w:tr w:rsidR="00F8722D" w:rsidRPr="0061635E" w:rsidTr="00841665">
        <w:tc>
          <w:tcPr>
            <w:tcW w:w="567" w:type="dxa"/>
          </w:tcPr>
          <w:p w:rsidR="00F8722D" w:rsidRPr="0061635E" w:rsidRDefault="00F8722D" w:rsidP="00A54D66">
            <w:pPr>
              <w:jc w:val="both"/>
            </w:pPr>
            <w:r w:rsidRPr="0061635E">
              <w:t>3.</w:t>
            </w:r>
          </w:p>
        </w:tc>
        <w:tc>
          <w:tcPr>
            <w:tcW w:w="2030" w:type="dxa"/>
          </w:tcPr>
          <w:p w:rsidR="00F8722D" w:rsidRPr="0061635E" w:rsidRDefault="00F8722D" w:rsidP="00976362">
            <w:r w:rsidRPr="0061635E">
              <w:t>Участники рынка ценных бумаг</w:t>
            </w:r>
          </w:p>
        </w:tc>
        <w:tc>
          <w:tcPr>
            <w:tcW w:w="4243" w:type="dxa"/>
          </w:tcPr>
          <w:p w:rsidR="00F8722D" w:rsidRPr="0061635E" w:rsidRDefault="00F8722D" w:rsidP="00976362">
            <w:pPr>
              <w:rPr>
                <w:b/>
              </w:rPr>
            </w:pPr>
            <w:r w:rsidRPr="0061635E">
              <w:rPr>
                <w:b/>
                <w:bCs/>
              </w:rPr>
              <w:t xml:space="preserve">Тема: </w:t>
            </w:r>
            <w:r w:rsidRPr="0061635E">
              <w:rPr>
                <w:b/>
              </w:rPr>
              <w:t>Участники рынка ценных бумаг</w:t>
            </w:r>
          </w:p>
          <w:p w:rsidR="00F8722D" w:rsidRPr="0061635E" w:rsidRDefault="00F8722D" w:rsidP="00976362">
            <w:pPr>
              <w:rPr>
                <w:bCs/>
                <w:i/>
              </w:rPr>
            </w:pPr>
            <w:r w:rsidRPr="0061635E">
              <w:rPr>
                <w:bCs/>
                <w:i/>
              </w:rPr>
              <w:t>Вопросы для обсуждения:</w:t>
            </w:r>
          </w:p>
          <w:p w:rsidR="00F8722D" w:rsidRPr="0061635E" w:rsidRDefault="00F8722D" w:rsidP="00EB2F96">
            <w:pPr>
              <w:rPr>
                <w:bCs/>
              </w:rPr>
            </w:pPr>
            <w:r w:rsidRPr="0061635E">
              <w:rPr>
                <w:bCs/>
              </w:rPr>
              <w:t xml:space="preserve">1. Виды инвесторов. Частные инвесторы  </w:t>
            </w:r>
          </w:p>
          <w:p w:rsidR="00F8722D" w:rsidRPr="0061635E" w:rsidRDefault="00F8722D" w:rsidP="00EB2F96">
            <w:pPr>
              <w:rPr>
                <w:bCs/>
              </w:rPr>
            </w:pPr>
            <w:r w:rsidRPr="0061635E">
              <w:rPr>
                <w:bCs/>
              </w:rPr>
              <w:t>2. Институциональные инвесторы (инвестиционные фонды, хедж-фонды, венчурные фонды, инвестиционные банки, страховые компании, пенсионные фонды).</w:t>
            </w:r>
          </w:p>
          <w:p w:rsidR="00F8722D" w:rsidRPr="0061635E" w:rsidRDefault="00F8722D" w:rsidP="00976362">
            <w:pPr>
              <w:rPr>
                <w:bCs/>
              </w:rPr>
            </w:pPr>
            <w:r w:rsidRPr="0061635E">
              <w:rPr>
                <w:bCs/>
              </w:rPr>
              <w:t>4. Эмитенты.</w:t>
            </w:r>
          </w:p>
          <w:p w:rsidR="00F8722D" w:rsidRPr="0061635E" w:rsidRDefault="00F8722D" w:rsidP="00A54D66">
            <w:pPr>
              <w:jc w:val="both"/>
            </w:pPr>
            <w:r w:rsidRPr="0061635E">
              <w:rPr>
                <w:i/>
              </w:rPr>
              <w:t>Литература</w:t>
            </w:r>
            <w:r>
              <w:t>: 1-7</w:t>
            </w:r>
          </w:p>
        </w:tc>
        <w:tc>
          <w:tcPr>
            <w:tcW w:w="1382" w:type="dxa"/>
          </w:tcPr>
          <w:p w:rsidR="00F8722D" w:rsidRPr="0061635E" w:rsidRDefault="00F8722D" w:rsidP="000650A0">
            <w:pPr>
              <w:jc w:val="both"/>
            </w:pPr>
            <w:r>
              <w:t>ОПК-4</w:t>
            </w:r>
          </w:p>
        </w:tc>
        <w:tc>
          <w:tcPr>
            <w:tcW w:w="1559" w:type="dxa"/>
          </w:tcPr>
          <w:p w:rsidR="00F8722D" w:rsidRPr="0061635E" w:rsidRDefault="00F8722D" w:rsidP="00A54D66">
            <w:pPr>
              <w:jc w:val="both"/>
            </w:pPr>
            <w:r w:rsidRPr="0061635E">
              <w:t>Обсуждение рефератов, деловая игра</w:t>
            </w:r>
          </w:p>
          <w:p w:rsidR="00F8722D" w:rsidRPr="0061635E" w:rsidRDefault="00F8722D" w:rsidP="00A54D66">
            <w:pPr>
              <w:jc w:val="both"/>
            </w:pPr>
          </w:p>
        </w:tc>
      </w:tr>
      <w:tr w:rsidR="00F8722D" w:rsidRPr="0061635E" w:rsidTr="00841665">
        <w:tc>
          <w:tcPr>
            <w:tcW w:w="567" w:type="dxa"/>
          </w:tcPr>
          <w:p w:rsidR="00F8722D" w:rsidRPr="0061635E" w:rsidRDefault="00F8722D" w:rsidP="00A54D66">
            <w:pPr>
              <w:jc w:val="both"/>
            </w:pPr>
            <w:r w:rsidRPr="0061635E">
              <w:t>4.</w:t>
            </w:r>
          </w:p>
        </w:tc>
        <w:tc>
          <w:tcPr>
            <w:tcW w:w="2030" w:type="dxa"/>
          </w:tcPr>
          <w:p w:rsidR="00F8722D" w:rsidRPr="0061635E" w:rsidRDefault="00F8722D" w:rsidP="00EF2520">
            <w:r w:rsidRPr="0061635E">
              <w:t>Сущность и классификация ценных бумаг</w:t>
            </w:r>
          </w:p>
        </w:tc>
        <w:tc>
          <w:tcPr>
            <w:tcW w:w="4243" w:type="dxa"/>
          </w:tcPr>
          <w:p w:rsidR="00F8722D" w:rsidRPr="0061635E" w:rsidRDefault="00F8722D" w:rsidP="00EF2520">
            <w:pPr>
              <w:jc w:val="both"/>
            </w:pPr>
            <w:r w:rsidRPr="0061635E">
              <w:rPr>
                <w:b/>
              </w:rPr>
              <w:t>Тема: Сущность и классификация ценных бумаг</w:t>
            </w:r>
          </w:p>
          <w:p w:rsidR="00F8722D" w:rsidRPr="0061635E" w:rsidRDefault="00F8722D" w:rsidP="00196FC0">
            <w:pPr>
              <w:rPr>
                <w:bCs/>
                <w:i/>
              </w:rPr>
            </w:pPr>
            <w:r w:rsidRPr="0061635E">
              <w:rPr>
                <w:bCs/>
                <w:i/>
              </w:rPr>
              <w:t>Вопросы для обсуждения:</w:t>
            </w:r>
          </w:p>
          <w:p w:rsidR="00F8722D" w:rsidRPr="0061635E" w:rsidRDefault="00F8722D" w:rsidP="00906C04">
            <w:pPr>
              <w:jc w:val="both"/>
            </w:pPr>
            <w:r w:rsidRPr="0061635E">
              <w:t xml:space="preserve">1.Понятие  ценных  бумаг:  юридический  и  экономический  подход.  </w:t>
            </w:r>
          </w:p>
          <w:p w:rsidR="00F8722D" w:rsidRPr="0061635E" w:rsidRDefault="00F8722D" w:rsidP="00906C04">
            <w:pPr>
              <w:jc w:val="both"/>
            </w:pPr>
            <w:r w:rsidRPr="0061635E">
              <w:t xml:space="preserve">Фундаментальные свойства ценных бумаг. </w:t>
            </w:r>
          </w:p>
          <w:p w:rsidR="00F8722D" w:rsidRPr="0061635E" w:rsidRDefault="00F8722D" w:rsidP="00906C04">
            <w:pPr>
              <w:jc w:val="both"/>
            </w:pPr>
            <w:r w:rsidRPr="0061635E">
              <w:t xml:space="preserve">2.Стоимость и цена ценной бумаги. </w:t>
            </w:r>
          </w:p>
          <w:p w:rsidR="00F8722D" w:rsidRPr="0061635E" w:rsidRDefault="00F8722D" w:rsidP="00906C04">
            <w:pPr>
              <w:jc w:val="both"/>
            </w:pPr>
            <w:r w:rsidRPr="0061635E">
              <w:t xml:space="preserve">3.Экономические реквизиты ценной бумаги. </w:t>
            </w:r>
          </w:p>
          <w:p w:rsidR="00F8722D" w:rsidRPr="0061635E" w:rsidRDefault="00F8722D" w:rsidP="00906C04">
            <w:pPr>
              <w:jc w:val="both"/>
            </w:pPr>
            <w:r w:rsidRPr="0061635E">
              <w:t>4.Основные виды ценных бумаг.</w:t>
            </w:r>
          </w:p>
          <w:p w:rsidR="00F8722D" w:rsidRPr="0061635E" w:rsidRDefault="00F8722D" w:rsidP="00F24831">
            <w:pPr>
              <w:jc w:val="both"/>
            </w:pPr>
            <w:r w:rsidRPr="0061635E">
              <w:t>5. Классификация ценных бумаг по инвестиционным качествам и иным качественным характеристикам в российской практике.</w:t>
            </w:r>
          </w:p>
          <w:p w:rsidR="00F8722D" w:rsidRPr="0061635E" w:rsidRDefault="00F8722D" w:rsidP="00906C04">
            <w:pPr>
              <w:jc w:val="both"/>
            </w:pPr>
            <w:r w:rsidRPr="0061635E">
              <w:rPr>
                <w:i/>
              </w:rPr>
              <w:t>Литература</w:t>
            </w:r>
            <w:r>
              <w:t>: 1-7</w:t>
            </w:r>
          </w:p>
        </w:tc>
        <w:tc>
          <w:tcPr>
            <w:tcW w:w="1382" w:type="dxa"/>
          </w:tcPr>
          <w:p w:rsidR="00F8722D" w:rsidRPr="0061635E" w:rsidRDefault="00F8722D" w:rsidP="001E2A64">
            <w:pPr>
              <w:jc w:val="both"/>
            </w:pPr>
            <w:r>
              <w:t>ОПК-4</w:t>
            </w:r>
          </w:p>
        </w:tc>
        <w:tc>
          <w:tcPr>
            <w:tcW w:w="1559" w:type="dxa"/>
          </w:tcPr>
          <w:p w:rsidR="00F8722D" w:rsidRPr="0061635E" w:rsidRDefault="00F8722D" w:rsidP="00A54D66">
            <w:pPr>
              <w:jc w:val="both"/>
            </w:pPr>
            <w:r w:rsidRPr="0061635E">
              <w:t xml:space="preserve">  Доклад, круглый стол</w:t>
            </w:r>
          </w:p>
          <w:p w:rsidR="00F8722D" w:rsidRPr="0061635E" w:rsidRDefault="00F8722D" w:rsidP="00A54D66">
            <w:pPr>
              <w:jc w:val="both"/>
            </w:pPr>
          </w:p>
        </w:tc>
      </w:tr>
      <w:tr w:rsidR="00F8722D" w:rsidRPr="0061635E" w:rsidTr="00841665">
        <w:tc>
          <w:tcPr>
            <w:tcW w:w="567" w:type="dxa"/>
          </w:tcPr>
          <w:p w:rsidR="00F8722D" w:rsidRPr="0061635E" w:rsidRDefault="00F8722D" w:rsidP="00A54D66">
            <w:pPr>
              <w:jc w:val="both"/>
            </w:pPr>
            <w:r w:rsidRPr="0061635E">
              <w:t>5.</w:t>
            </w:r>
          </w:p>
        </w:tc>
        <w:tc>
          <w:tcPr>
            <w:tcW w:w="2030" w:type="dxa"/>
          </w:tcPr>
          <w:p w:rsidR="00F8722D" w:rsidRPr="0061635E" w:rsidRDefault="00F8722D" w:rsidP="007A1BBC">
            <w:pPr>
              <w:jc w:val="both"/>
            </w:pPr>
            <w:r w:rsidRPr="0061635E">
              <w:t>Государственные и корпоративные ценные бумаги. Корпоративные   ценные бумаги</w:t>
            </w:r>
          </w:p>
        </w:tc>
        <w:tc>
          <w:tcPr>
            <w:tcW w:w="4243" w:type="dxa"/>
          </w:tcPr>
          <w:p w:rsidR="00F8722D" w:rsidRPr="0061635E" w:rsidRDefault="00F8722D" w:rsidP="00755A5D">
            <w:pPr>
              <w:rPr>
                <w:b/>
              </w:rPr>
            </w:pPr>
            <w:r w:rsidRPr="0061635E">
              <w:rPr>
                <w:b/>
              </w:rPr>
              <w:t>Тема: Государственные и корпоративные ценные бумаги. Корпоративные ценные бумаги</w:t>
            </w:r>
          </w:p>
          <w:p w:rsidR="00F8722D" w:rsidRPr="0061635E" w:rsidRDefault="00F8722D" w:rsidP="00755A5D">
            <w:pPr>
              <w:rPr>
                <w:b/>
              </w:rPr>
            </w:pPr>
            <w:r w:rsidRPr="0061635E">
              <w:rPr>
                <w:bCs/>
                <w:i/>
              </w:rPr>
              <w:t>Вопросы для обсуждения</w:t>
            </w:r>
          </w:p>
          <w:p w:rsidR="00F8722D" w:rsidRPr="0061635E" w:rsidRDefault="00F8722D" w:rsidP="006E3B29">
            <w:r w:rsidRPr="0061635E">
              <w:t>1. Роль и значение рынка государственных ценных бумаг: государственные краткосрочные бескупонные облигации (ГКО), облигации федерального займа (ОФЗ), казначейские обязательства, облигации внутреннего валютного займа, золотые сертификаты.</w:t>
            </w:r>
          </w:p>
          <w:p w:rsidR="00F8722D" w:rsidRPr="0061635E" w:rsidRDefault="00F8722D" w:rsidP="007C0546">
            <w:r w:rsidRPr="0061635E">
              <w:t>2. Понятие и фундаментальные свойства акции. Виды акций. Обыкновенные и привилегированные акции. Приобретение и выкуп акций.</w:t>
            </w:r>
          </w:p>
          <w:p w:rsidR="00F8722D" w:rsidRPr="0061635E" w:rsidRDefault="00F8722D" w:rsidP="00717299">
            <w:r w:rsidRPr="0061635E">
              <w:t xml:space="preserve">3.Общая характеристика облигаций. Классификация облигаций.  Обеспеченные, закладные и беззакладные облигации. Процентные платежи по облигациям (купон). Купонные и бескупонные облигации.  </w:t>
            </w:r>
          </w:p>
          <w:p w:rsidR="00F8722D" w:rsidRPr="0061635E" w:rsidRDefault="00F8722D" w:rsidP="00717299">
            <w:r w:rsidRPr="0061635E">
              <w:t>4. Общая характеристика, виды векселей.</w:t>
            </w:r>
          </w:p>
          <w:p w:rsidR="00F8722D" w:rsidRPr="0061635E" w:rsidRDefault="00F8722D" w:rsidP="00717299">
            <w:r w:rsidRPr="0061635E">
              <w:t>5. Производные финансовые инструметы.</w:t>
            </w:r>
          </w:p>
          <w:p w:rsidR="00F8722D" w:rsidRPr="0061635E" w:rsidRDefault="00F8722D" w:rsidP="007C0546">
            <w:pPr>
              <w:jc w:val="both"/>
            </w:pPr>
            <w:r w:rsidRPr="0061635E">
              <w:rPr>
                <w:i/>
              </w:rPr>
              <w:t>Литература:</w:t>
            </w:r>
            <w:r>
              <w:t xml:space="preserve">  1-7</w:t>
            </w:r>
          </w:p>
        </w:tc>
        <w:tc>
          <w:tcPr>
            <w:tcW w:w="1382" w:type="dxa"/>
          </w:tcPr>
          <w:p w:rsidR="00F8722D" w:rsidRPr="0061635E" w:rsidRDefault="00F8722D" w:rsidP="000650A0">
            <w:pPr>
              <w:jc w:val="both"/>
            </w:pPr>
            <w:r>
              <w:t>ОПК-4</w:t>
            </w:r>
          </w:p>
        </w:tc>
        <w:tc>
          <w:tcPr>
            <w:tcW w:w="1559" w:type="dxa"/>
          </w:tcPr>
          <w:p w:rsidR="00F8722D" w:rsidRPr="0061635E" w:rsidRDefault="00F8722D" w:rsidP="00A54D66">
            <w:pPr>
              <w:jc w:val="both"/>
            </w:pPr>
            <w:r w:rsidRPr="0061635E">
              <w:t>Доклад, обсуждение</w:t>
            </w:r>
          </w:p>
          <w:p w:rsidR="00F8722D" w:rsidRPr="0061635E" w:rsidRDefault="00F8722D" w:rsidP="00A54D66">
            <w:pPr>
              <w:jc w:val="both"/>
            </w:pPr>
          </w:p>
        </w:tc>
      </w:tr>
      <w:tr w:rsidR="00F8722D" w:rsidRPr="0061635E" w:rsidTr="00841665">
        <w:tc>
          <w:tcPr>
            <w:tcW w:w="567" w:type="dxa"/>
          </w:tcPr>
          <w:p w:rsidR="00F8722D" w:rsidRPr="0061635E" w:rsidRDefault="00F8722D" w:rsidP="00A54D66">
            <w:pPr>
              <w:jc w:val="both"/>
            </w:pPr>
            <w:r w:rsidRPr="0061635E">
              <w:t>6.</w:t>
            </w:r>
          </w:p>
        </w:tc>
        <w:tc>
          <w:tcPr>
            <w:tcW w:w="2030" w:type="dxa"/>
          </w:tcPr>
          <w:p w:rsidR="00F8722D" w:rsidRPr="0061635E" w:rsidRDefault="00F8722D" w:rsidP="00A54D66">
            <w:pPr>
              <w:jc w:val="both"/>
            </w:pPr>
            <w:r w:rsidRPr="0061635E">
              <w:t>Выпуск и обращение эмиссионных ценных бумаг</w:t>
            </w:r>
          </w:p>
        </w:tc>
        <w:tc>
          <w:tcPr>
            <w:tcW w:w="4243" w:type="dxa"/>
          </w:tcPr>
          <w:p w:rsidR="00F8722D" w:rsidRPr="0061635E" w:rsidRDefault="00F8722D" w:rsidP="00A54D66">
            <w:pPr>
              <w:jc w:val="both"/>
              <w:rPr>
                <w:b/>
              </w:rPr>
            </w:pPr>
            <w:r w:rsidRPr="0061635E">
              <w:rPr>
                <w:b/>
              </w:rPr>
              <w:t>Тема: Выпуск и обращение эмиссионных ценных бумаг</w:t>
            </w:r>
          </w:p>
          <w:p w:rsidR="00F8722D" w:rsidRPr="0061635E" w:rsidRDefault="00F8722D" w:rsidP="00196FC0">
            <w:pPr>
              <w:rPr>
                <w:b/>
              </w:rPr>
            </w:pPr>
            <w:r w:rsidRPr="0061635E">
              <w:rPr>
                <w:bCs/>
                <w:i/>
              </w:rPr>
              <w:t>Вопросы для обсуждения</w:t>
            </w:r>
          </w:p>
          <w:p w:rsidR="00F8722D" w:rsidRPr="0061635E" w:rsidRDefault="00F8722D" w:rsidP="00CE0468">
            <w:pPr>
              <w:jc w:val="both"/>
              <w:rPr>
                <w:spacing w:val="-1"/>
              </w:rPr>
            </w:pPr>
            <w:r w:rsidRPr="0061635E">
              <w:rPr>
                <w:spacing w:val="-1"/>
              </w:rPr>
              <w:t xml:space="preserve">1. Понятие об эмиссии ценных бумаг. Классификация эмиссий. </w:t>
            </w:r>
          </w:p>
          <w:p w:rsidR="00F8722D" w:rsidRPr="0061635E" w:rsidRDefault="00F8722D" w:rsidP="00CE0468">
            <w:pPr>
              <w:jc w:val="both"/>
              <w:rPr>
                <w:spacing w:val="-1"/>
              </w:rPr>
            </w:pPr>
            <w:r w:rsidRPr="0061635E">
              <w:rPr>
                <w:spacing w:val="-1"/>
              </w:rPr>
              <w:t xml:space="preserve">2. Организация и порядок эмиссии ценных бумаг. Процедура эмиссии. </w:t>
            </w:r>
          </w:p>
          <w:p w:rsidR="00F8722D" w:rsidRPr="0061635E" w:rsidRDefault="00F8722D" w:rsidP="00CE0468">
            <w:pPr>
              <w:jc w:val="both"/>
              <w:rPr>
                <w:spacing w:val="-1"/>
              </w:rPr>
            </w:pPr>
            <w:r w:rsidRPr="0061635E">
              <w:rPr>
                <w:spacing w:val="-1"/>
              </w:rPr>
              <w:t>3. Особенности выпуска биржевых облигаций и опционов эмитента.</w:t>
            </w:r>
          </w:p>
          <w:p w:rsidR="00F8722D" w:rsidRPr="0061635E" w:rsidRDefault="00F8722D" w:rsidP="00CE0468">
            <w:pPr>
              <w:jc w:val="both"/>
              <w:rPr>
                <w:spacing w:val="-1"/>
              </w:rPr>
            </w:pPr>
            <w:r w:rsidRPr="0061635E">
              <w:rPr>
                <w:spacing w:val="-1"/>
              </w:rPr>
              <w:t xml:space="preserve">4.Характеристика  основных  параметров IPO и </w:t>
            </w:r>
            <w:r w:rsidRPr="0061635E">
              <w:rPr>
                <w:spacing w:val="-1"/>
                <w:lang w:val="en-US"/>
              </w:rPr>
              <w:t>S</w:t>
            </w:r>
            <w:r w:rsidRPr="0061635E">
              <w:rPr>
                <w:spacing w:val="-1"/>
              </w:rPr>
              <w:t xml:space="preserve">РО.  Сравнительная оценка привлечения капитала из различных источников. </w:t>
            </w:r>
          </w:p>
          <w:p w:rsidR="00F8722D" w:rsidRPr="0061635E" w:rsidRDefault="00F8722D" w:rsidP="00CE0468">
            <w:pPr>
              <w:jc w:val="both"/>
              <w:rPr>
                <w:spacing w:val="-1"/>
              </w:rPr>
            </w:pPr>
            <w:r w:rsidRPr="0061635E">
              <w:rPr>
                <w:spacing w:val="-1"/>
              </w:rPr>
              <w:t xml:space="preserve">5. Общий план мероприятий IPO. </w:t>
            </w:r>
          </w:p>
          <w:p w:rsidR="00F8722D" w:rsidRPr="0061635E" w:rsidRDefault="00F8722D" w:rsidP="00CE0468">
            <w:pPr>
              <w:jc w:val="both"/>
              <w:rPr>
                <w:spacing w:val="-1"/>
              </w:rPr>
            </w:pPr>
            <w:r w:rsidRPr="0061635E">
              <w:rPr>
                <w:spacing w:val="-1"/>
              </w:rPr>
              <w:t>6. Сравнительная характеристика биржевого и внебиржевого размещения.</w:t>
            </w:r>
          </w:p>
          <w:p w:rsidR="00F8722D" w:rsidRPr="0061635E" w:rsidRDefault="00F8722D" w:rsidP="00CE0468">
            <w:pPr>
              <w:jc w:val="both"/>
            </w:pPr>
            <w:r w:rsidRPr="0061635E">
              <w:rPr>
                <w:i/>
              </w:rPr>
              <w:t>Литература</w:t>
            </w:r>
            <w:r>
              <w:t>: 1-7</w:t>
            </w:r>
          </w:p>
        </w:tc>
        <w:tc>
          <w:tcPr>
            <w:tcW w:w="1382" w:type="dxa"/>
          </w:tcPr>
          <w:p w:rsidR="00F8722D" w:rsidRPr="0061635E" w:rsidRDefault="00F8722D" w:rsidP="000650A0">
            <w:pPr>
              <w:jc w:val="both"/>
            </w:pPr>
            <w:r>
              <w:t>ОПК-4</w:t>
            </w:r>
          </w:p>
        </w:tc>
        <w:tc>
          <w:tcPr>
            <w:tcW w:w="1559" w:type="dxa"/>
          </w:tcPr>
          <w:p w:rsidR="00F8722D" w:rsidRPr="0061635E" w:rsidRDefault="00F8722D" w:rsidP="00563F91">
            <w:pPr>
              <w:jc w:val="both"/>
            </w:pPr>
            <w:r w:rsidRPr="0061635E">
              <w:t>Обсуждение рефератов, деловая игра</w:t>
            </w:r>
          </w:p>
          <w:p w:rsidR="00F8722D" w:rsidRPr="0061635E" w:rsidRDefault="00F8722D" w:rsidP="00A54D66">
            <w:pPr>
              <w:jc w:val="both"/>
            </w:pPr>
          </w:p>
        </w:tc>
      </w:tr>
      <w:tr w:rsidR="00F8722D" w:rsidRPr="0061635E" w:rsidTr="00841665">
        <w:trPr>
          <w:trHeight w:val="1440"/>
        </w:trPr>
        <w:tc>
          <w:tcPr>
            <w:tcW w:w="567" w:type="dxa"/>
            <w:tcBorders>
              <w:bottom w:val="single" w:sz="4" w:space="0" w:color="auto"/>
            </w:tcBorders>
          </w:tcPr>
          <w:p w:rsidR="00F8722D" w:rsidRPr="0061635E" w:rsidRDefault="00F8722D" w:rsidP="00A54D66">
            <w:pPr>
              <w:jc w:val="both"/>
            </w:pPr>
            <w:r w:rsidRPr="0061635E">
              <w:t>7.</w:t>
            </w:r>
          </w:p>
        </w:tc>
        <w:tc>
          <w:tcPr>
            <w:tcW w:w="2030" w:type="dxa"/>
            <w:tcBorders>
              <w:bottom w:val="single" w:sz="4" w:space="0" w:color="auto"/>
            </w:tcBorders>
          </w:tcPr>
          <w:p w:rsidR="00F8722D" w:rsidRPr="0061635E" w:rsidRDefault="00F8722D" w:rsidP="00A54D66">
            <w:pPr>
              <w:jc w:val="both"/>
            </w:pPr>
            <w:r w:rsidRPr="0061635E">
              <w:t xml:space="preserve">Стоимость, доходность и инвестиционные характеристики ценных бумаг </w:t>
            </w:r>
          </w:p>
          <w:p w:rsidR="00F8722D" w:rsidRPr="0061635E" w:rsidRDefault="00F8722D" w:rsidP="00A54D66">
            <w:pPr>
              <w:jc w:val="both"/>
            </w:pPr>
          </w:p>
        </w:tc>
        <w:tc>
          <w:tcPr>
            <w:tcW w:w="4243" w:type="dxa"/>
            <w:tcBorders>
              <w:bottom w:val="single" w:sz="4" w:space="0" w:color="auto"/>
            </w:tcBorders>
          </w:tcPr>
          <w:p w:rsidR="00F8722D" w:rsidRPr="0061635E" w:rsidRDefault="00F8722D" w:rsidP="007E6A48">
            <w:pPr>
              <w:rPr>
                <w:noProof/>
              </w:rPr>
            </w:pPr>
            <w:r w:rsidRPr="0061635E">
              <w:rPr>
                <w:b/>
              </w:rPr>
              <w:t>Тема: Стоимость, доходность и инвестиционные характеристики ценных бумаг</w:t>
            </w:r>
          </w:p>
          <w:p w:rsidR="00F8722D" w:rsidRPr="0061635E" w:rsidRDefault="00F8722D" w:rsidP="00196FC0">
            <w:pPr>
              <w:rPr>
                <w:b/>
              </w:rPr>
            </w:pPr>
            <w:r w:rsidRPr="0061635E">
              <w:rPr>
                <w:bCs/>
                <w:i/>
              </w:rPr>
              <w:t>Вопросы для обсуждения</w:t>
            </w:r>
          </w:p>
          <w:p w:rsidR="00F8722D" w:rsidRPr="0061635E" w:rsidRDefault="00F8722D" w:rsidP="007E6A48">
            <w:pPr>
              <w:rPr>
                <w:spacing w:val="-1"/>
              </w:rPr>
            </w:pPr>
            <w:r w:rsidRPr="0061635E">
              <w:rPr>
                <w:spacing w:val="-1"/>
              </w:rPr>
              <w:t>1. Оценка, доходность, стоимость акций. Дивиденд.</w:t>
            </w:r>
          </w:p>
          <w:p w:rsidR="00F8722D" w:rsidRPr="0061635E" w:rsidRDefault="00F8722D" w:rsidP="007E6A48">
            <w:pPr>
              <w:rPr>
                <w:spacing w:val="-1"/>
              </w:rPr>
            </w:pPr>
            <w:r w:rsidRPr="0061635E">
              <w:rPr>
                <w:spacing w:val="-1"/>
              </w:rPr>
              <w:t>2. Стоимость облигаций. Определение доходности облигаций.</w:t>
            </w:r>
          </w:p>
          <w:p w:rsidR="00F8722D" w:rsidRPr="0061635E" w:rsidRDefault="00F8722D" w:rsidP="007E6A48">
            <w:pPr>
              <w:rPr>
                <w:spacing w:val="-1"/>
              </w:rPr>
            </w:pPr>
            <w:r w:rsidRPr="0061635E">
              <w:rPr>
                <w:spacing w:val="-1"/>
              </w:rPr>
              <w:t>3. Доходность векселей.</w:t>
            </w:r>
          </w:p>
          <w:p w:rsidR="00F8722D" w:rsidRPr="0061635E" w:rsidRDefault="00F8722D" w:rsidP="007E6A48">
            <w:r w:rsidRPr="0061635E">
              <w:rPr>
                <w:i/>
              </w:rPr>
              <w:t>Литература:</w:t>
            </w:r>
            <w:r>
              <w:t xml:space="preserve">  1-7</w:t>
            </w:r>
          </w:p>
        </w:tc>
        <w:tc>
          <w:tcPr>
            <w:tcW w:w="1382" w:type="dxa"/>
            <w:tcBorders>
              <w:bottom w:val="single" w:sz="4" w:space="0" w:color="auto"/>
            </w:tcBorders>
          </w:tcPr>
          <w:p w:rsidR="00F8722D" w:rsidRPr="0061635E" w:rsidRDefault="00F8722D" w:rsidP="000650A0">
            <w:pPr>
              <w:jc w:val="both"/>
            </w:pPr>
            <w:r>
              <w:t>ОПК-4</w:t>
            </w:r>
          </w:p>
        </w:tc>
        <w:tc>
          <w:tcPr>
            <w:tcW w:w="1559" w:type="dxa"/>
            <w:tcBorders>
              <w:bottom w:val="single" w:sz="4" w:space="0" w:color="auto"/>
            </w:tcBorders>
          </w:tcPr>
          <w:p w:rsidR="00F8722D" w:rsidRPr="0061635E" w:rsidRDefault="00F8722D" w:rsidP="00A54D66">
            <w:pPr>
              <w:jc w:val="both"/>
            </w:pPr>
            <w:r w:rsidRPr="0061635E">
              <w:t>Доклад, круглый стол,</w:t>
            </w:r>
          </w:p>
          <w:p w:rsidR="00F8722D" w:rsidRPr="0061635E" w:rsidRDefault="00F8722D" w:rsidP="00A54D66">
            <w:pPr>
              <w:jc w:val="both"/>
            </w:pPr>
            <w:r w:rsidRPr="0061635E">
              <w:t>Кейс-стади</w:t>
            </w:r>
          </w:p>
        </w:tc>
      </w:tr>
      <w:tr w:rsidR="00F8722D" w:rsidRPr="0061635E" w:rsidTr="00841665">
        <w:trPr>
          <w:trHeight w:val="405"/>
        </w:trPr>
        <w:tc>
          <w:tcPr>
            <w:tcW w:w="567" w:type="dxa"/>
            <w:tcBorders>
              <w:top w:val="single" w:sz="4" w:space="0" w:color="auto"/>
              <w:bottom w:val="single" w:sz="4" w:space="0" w:color="auto"/>
            </w:tcBorders>
          </w:tcPr>
          <w:p w:rsidR="00F8722D" w:rsidRPr="0061635E" w:rsidRDefault="00F8722D" w:rsidP="00A54D66">
            <w:pPr>
              <w:jc w:val="both"/>
            </w:pPr>
            <w:r w:rsidRPr="0061635E">
              <w:t>8</w:t>
            </w:r>
          </w:p>
        </w:tc>
        <w:tc>
          <w:tcPr>
            <w:tcW w:w="2030" w:type="dxa"/>
            <w:tcBorders>
              <w:top w:val="single" w:sz="4" w:space="0" w:color="auto"/>
              <w:bottom w:val="single" w:sz="4" w:space="0" w:color="auto"/>
            </w:tcBorders>
          </w:tcPr>
          <w:p w:rsidR="00F8722D" w:rsidRPr="0061635E" w:rsidRDefault="00F8722D" w:rsidP="00A54D66">
            <w:pPr>
              <w:jc w:val="both"/>
            </w:pPr>
            <w:r w:rsidRPr="0061635E">
              <w:t>Основы рынка производных финансовых инструментов</w:t>
            </w:r>
          </w:p>
        </w:tc>
        <w:tc>
          <w:tcPr>
            <w:tcW w:w="4243" w:type="dxa"/>
            <w:tcBorders>
              <w:top w:val="single" w:sz="4" w:space="0" w:color="auto"/>
              <w:bottom w:val="single" w:sz="4" w:space="0" w:color="auto"/>
            </w:tcBorders>
          </w:tcPr>
          <w:p w:rsidR="00F8722D" w:rsidRPr="0061635E" w:rsidRDefault="00F8722D" w:rsidP="00BB664B">
            <w:pPr>
              <w:jc w:val="both"/>
              <w:rPr>
                <w:b/>
              </w:rPr>
            </w:pPr>
            <w:r w:rsidRPr="0061635E">
              <w:rPr>
                <w:b/>
              </w:rPr>
              <w:t>Тема: Основы рынка производных финансовых инструментов</w:t>
            </w:r>
          </w:p>
          <w:p w:rsidR="00F8722D" w:rsidRPr="0061635E" w:rsidRDefault="00F8722D" w:rsidP="00C66873">
            <w:pPr>
              <w:rPr>
                <w:b/>
              </w:rPr>
            </w:pPr>
            <w:r w:rsidRPr="0061635E">
              <w:rPr>
                <w:bCs/>
                <w:i/>
              </w:rPr>
              <w:t>Вопросы для обсуждения</w:t>
            </w:r>
          </w:p>
          <w:p w:rsidR="00F8722D" w:rsidRPr="0061635E" w:rsidRDefault="00F8722D" w:rsidP="00D21F0D">
            <w:pPr>
              <w:jc w:val="both"/>
            </w:pPr>
            <w:r w:rsidRPr="0061635E">
              <w:t>1. Понятие и основные виды производных инструментов.</w:t>
            </w:r>
          </w:p>
          <w:p w:rsidR="00F8722D" w:rsidRPr="0061635E" w:rsidRDefault="00F8722D" w:rsidP="00D21F0D">
            <w:pPr>
              <w:jc w:val="both"/>
            </w:pPr>
            <w:r w:rsidRPr="0061635E">
              <w:t xml:space="preserve">2.Форвардные контракты. Форвардная цена и цена поставки. </w:t>
            </w:r>
          </w:p>
          <w:p w:rsidR="00F8722D" w:rsidRPr="0061635E" w:rsidRDefault="00F8722D" w:rsidP="00D21F0D">
            <w:pPr>
              <w:jc w:val="both"/>
            </w:pPr>
            <w:r w:rsidRPr="0061635E">
              <w:t xml:space="preserve">3.Общая  характеристика  фьючерсного  контракта.  Виды  фьючерсов. Фьючерсные стратегии.  </w:t>
            </w:r>
          </w:p>
          <w:p w:rsidR="00F8722D" w:rsidRPr="0061635E" w:rsidRDefault="00F8722D" w:rsidP="00D21F0D">
            <w:pPr>
              <w:jc w:val="both"/>
            </w:pPr>
            <w:r w:rsidRPr="0061635E">
              <w:t xml:space="preserve">4. Опционный контракт. Виды опционов. Премия опциона.  Организация опционной торговли. Опционные стратегии. </w:t>
            </w:r>
          </w:p>
          <w:p w:rsidR="00F8722D" w:rsidRPr="0061635E" w:rsidRDefault="00F8722D" w:rsidP="00D21F0D">
            <w:pPr>
              <w:jc w:val="both"/>
            </w:pPr>
            <w:r w:rsidRPr="0061635E">
              <w:t xml:space="preserve">5. Своп. Классификация свопов. Риски, возникающие в свопах. Оценка стоимости свопов. </w:t>
            </w:r>
          </w:p>
          <w:p w:rsidR="00F8722D" w:rsidRPr="0061635E" w:rsidRDefault="00F8722D" w:rsidP="00D21F0D">
            <w:pPr>
              <w:jc w:val="both"/>
            </w:pPr>
            <w:r w:rsidRPr="0061635E">
              <w:rPr>
                <w:i/>
              </w:rPr>
              <w:t>Литература:</w:t>
            </w:r>
            <w:r>
              <w:t xml:space="preserve">  1-7</w:t>
            </w:r>
          </w:p>
        </w:tc>
        <w:tc>
          <w:tcPr>
            <w:tcW w:w="1382" w:type="dxa"/>
            <w:tcBorders>
              <w:top w:val="single" w:sz="4" w:space="0" w:color="auto"/>
              <w:bottom w:val="single" w:sz="4" w:space="0" w:color="auto"/>
            </w:tcBorders>
          </w:tcPr>
          <w:p w:rsidR="00F8722D" w:rsidRPr="0061635E" w:rsidRDefault="00F8722D" w:rsidP="000650A0">
            <w:pPr>
              <w:jc w:val="both"/>
            </w:pPr>
            <w:r>
              <w:t>ОПК-4</w:t>
            </w:r>
          </w:p>
        </w:tc>
        <w:tc>
          <w:tcPr>
            <w:tcW w:w="1559" w:type="dxa"/>
            <w:tcBorders>
              <w:top w:val="single" w:sz="4" w:space="0" w:color="auto"/>
              <w:bottom w:val="single" w:sz="4" w:space="0" w:color="auto"/>
            </w:tcBorders>
          </w:tcPr>
          <w:p w:rsidR="00F8722D" w:rsidRPr="0061635E" w:rsidRDefault="00F8722D" w:rsidP="00563F91">
            <w:pPr>
              <w:jc w:val="both"/>
            </w:pPr>
            <w:r w:rsidRPr="0061635E">
              <w:t>Тестирование по курсу</w:t>
            </w:r>
          </w:p>
          <w:p w:rsidR="00F8722D" w:rsidRPr="0061635E" w:rsidRDefault="00F8722D" w:rsidP="00A54D66">
            <w:pPr>
              <w:jc w:val="both"/>
            </w:pPr>
          </w:p>
        </w:tc>
      </w:tr>
    </w:tbl>
    <w:p w:rsidR="00F8722D" w:rsidRPr="00730961" w:rsidRDefault="00F8722D" w:rsidP="00C11EDC">
      <w:pPr>
        <w:jc w:val="both"/>
      </w:pPr>
    </w:p>
    <w:p w:rsidR="00F8722D" w:rsidRDefault="00F8722D" w:rsidP="00841665">
      <w:pPr>
        <w:rPr>
          <w:b/>
        </w:rPr>
      </w:pPr>
      <w:bookmarkStart w:id="5" w:name="_Toc398033661"/>
    </w:p>
    <w:p w:rsidR="00F8722D" w:rsidRDefault="00F8722D" w:rsidP="00841665">
      <w:pPr>
        <w:rPr>
          <w:b/>
        </w:rPr>
      </w:pPr>
      <w:r w:rsidRPr="00730961">
        <w:rPr>
          <w:b/>
        </w:rPr>
        <w:t>7. Образовательные технологии</w:t>
      </w:r>
      <w:bookmarkEnd w:id="5"/>
    </w:p>
    <w:p w:rsidR="00F8722D" w:rsidRPr="002B5F37" w:rsidRDefault="00F8722D" w:rsidP="00A312BD">
      <w:pPr>
        <w:widowControl w:val="0"/>
        <w:ind w:firstLine="567"/>
        <w:jc w:val="both"/>
      </w:pPr>
      <w:r>
        <w:t>При проведении учебных занятий по дисциплине д</w:t>
      </w:r>
      <w:r w:rsidRPr="002B5F37">
        <w:t xml:space="preserve">ля успешного освоения применяются различные образовательные технологии, которые обеспечивают </w:t>
      </w:r>
      <w:r>
        <w:t>развитие навыков командной работы, межличностной коммуникации, принятия решений, лидерских качеств.</w:t>
      </w:r>
    </w:p>
    <w:tbl>
      <w:tblPr>
        <w:tblW w:w="0" w:type="auto"/>
        <w:jc w:val="center"/>
        <w:tblInd w:w="-20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785"/>
        <w:gridCol w:w="1971"/>
        <w:gridCol w:w="1923"/>
      </w:tblGrid>
      <w:tr w:rsidR="00F8722D" w:rsidRPr="00730961" w:rsidTr="00841665">
        <w:trPr>
          <w:jc w:val="center"/>
        </w:trPr>
        <w:tc>
          <w:tcPr>
            <w:tcW w:w="5785" w:type="dxa"/>
            <w:vAlign w:val="center"/>
          </w:tcPr>
          <w:p w:rsidR="00F8722D" w:rsidRPr="00730961" w:rsidRDefault="00F8722D" w:rsidP="0061635E">
            <w:pPr>
              <w:jc w:val="center"/>
            </w:pPr>
          </w:p>
          <w:p w:rsidR="00F8722D" w:rsidRPr="00730961" w:rsidRDefault="00F8722D" w:rsidP="0061635E">
            <w:pPr>
              <w:jc w:val="center"/>
            </w:pPr>
            <w:r w:rsidRPr="00730961">
              <w:t>Методы / Формы</w:t>
            </w:r>
          </w:p>
          <w:p w:rsidR="00F8722D" w:rsidRPr="00730961" w:rsidRDefault="00F8722D" w:rsidP="0061635E">
            <w:pPr>
              <w:jc w:val="center"/>
            </w:pPr>
          </w:p>
        </w:tc>
        <w:tc>
          <w:tcPr>
            <w:tcW w:w="1971" w:type="dxa"/>
            <w:vAlign w:val="center"/>
          </w:tcPr>
          <w:p w:rsidR="00F8722D" w:rsidRPr="00730961" w:rsidRDefault="00F8722D" w:rsidP="0061635E">
            <w:pPr>
              <w:jc w:val="center"/>
            </w:pPr>
            <w:r w:rsidRPr="00730961">
              <w:t>Лекции (Л)</w:t>
            </w:r>
          </w:p>
        </w:tc>
        <w:tc>
          <w:tcPr>
            <w:tcW w:w="1923" w:type="dxa"/>
            <w:vAlign w:val="center"/>
          </w:tcPr>
          <w:p w:rsidR="00F8722D" w:rsidRPr="00730961" w:rsidRDefault="00F8722D" w:rsidP="0061635E">
            <w:pPr>
              <w:jc w:val="center"/>
            </w:pPr>
            <w:r w:rsidRPr="00730961">
              <w:t>Семинарские занятия (С)</w:t>
            </w:r>
          </w:p>
        </w:tc>
      </w:tr>
      <w:tr w:rsidR="00F8722D" w:rsidRPr="00730961" w:rsidTr="00841665">
        <w:trPr>
          <w:jc w:val="center"/>
        </w:trPr>
        <w:tc>
          <w:tcPr>
            <w:tcW w:w="5785" w:type="dxa"/>
          </w:tcPr>
          <w:p w:rsidR="00F8722D" w:rsidRPr="00730961" w:rsidRDefault="00F8722D" w:rsidP="00A54D66">
            <w:pPr>
              <w:jc w:val="both"/>
            </w:pPr>
            <w:r w:rsidRPr="00730961">
              <w:t>Диалого-дискуссионное обсуждение проблем</w:t>
            </w:r>
          </w:p>
        </w:tc>
        <w:tc>
          <w:tcPr>
            <w:tcW w:w="1971" w:type="dxa"/>
          </w:tcPr>
          <w:p w:rsidR="00F8722D" w:rsidRPr="00730961" w:rsidRDefault="00F8722D" w:rsidP="0061635E">
            <w:pPr>
              <w:jc w:val="center"/>
            </w:pPr>
            <w:r w:rsidRPr="00730961">
              <w:t>+</w:t>
            </w:r>
          </w:p>
        </w:tc>
        <w:tc>
          <w:tcPr>
            <w:tcW w:w="1923" w:type="dxa"/>
          </w:tcPr>
          <w:p w:rsidR="00F8722D" w:rsidRPr="00730961" w:rsidRDefault="00F8722D" w:rsidP="0061635E">
            <w:pPr>
              <w:jc w:val="center"/>
            </w:pPr>
          </w:p>
        </w:tc>
      </w:tr>
      <w:tr w:rsidR="00F8722D" w:rsidRPr="00730961" w:rsidTr="00841665">
        <w:trPr>
          <w:jc w:val="center"/>
        </w:trPr>
        <w:tc>
          <w:tcPr>
            <w:tcW w:w="5785" w:type="dxa"/>
          </w:tcPr>
          <w:p w:rsidR="00F8722D" w:rsidRPr="00730961" w:rsidRDefault="00F8722D" w:rsidP="00A54D66">
            <w:pPr>
              <w:jc w:val="both"/>
            </w:pPr>
            <w:r w:rsidRPr="00730961">
              <w:t>Работа в команде</w:t>
            </w:r>
          </w:p>
        </w:tc>
        <w:tc>
          <w:tcPr>
            <w:tcW w:w="1971" w:type="dxa"/>
          </w:tcPr>
          <w:p w:rsidR="00F8722D" w:rsidRPr="00730961" w:rsidRDefault="00F8722D" w:rsidP="0061635E">
            <w:pPr>
              <w:jc w:val="center"/>
            </w:pPr>
          </w:p>
        </w:tc>
        <w:tc>
          <w:tcPr>
            <w:tcW w:w="1923" w:type="dxa"/>
          </w:tcPr>
          <w:p w:rsidR="00F8722D" w:rsidRPr="00730961" w:rsidRDefault="00F8722D" w:rsidP="0061635E">
            <w:pPr>
              <w:jc w:val="center"/>
            </w:pPr>
            <w:r w:rsidRPr="00730961">
              <w:t>+</w:t>
            </w:r>
          </w:p>
        </w:tc>
      </w:tr>
      <w:tr w:rsidR="00F8722D" w:rsidRPr="00730961" w:rsidTr="00841665">
        <w:trPr>
          <w:jc w:val="center"/>
        </w:trPr>
        <w:tc>
          <w:tcPr>
            <w:tcW w:w="5785" w:type="dxa"/>
          </w:tcPr>
          <w:p w:rsidR="00F8722D" w:rsidRPr="00730961" w:rsidRDefault="00F8722D" w:rsidP="00A54D66">
            <w:pPr>
              <w:jc w:val="both"/>
            </w:pPr>
            <w:r w:rsidRPr="00730961">
              <w:t>Кейс-стади</w:t>
            </w:r>
          </w:p>
        </w:tc>
        <w:tc>
          <w:tcPr>
            <w:tcW w:w="1971" w:type="dxa"/>
          </w:tcPr>
          <w:p w:rsidR="00F8722D" w:rsidRPr="00730961" w:rsidRDefault="00F8722D" w:rsidP="0061635E">
            <w:pPr>
              <w:jc w:val="center"/>
            </w:pPr>
            <w:r w:rsidRPr="00730961">
              <w:t>+</w:t>
            </w:r>
          </w:p>
        </w:tc>
        <w:tc>
          <w:tcPr>
            <w:tcW w:w="1923" w:type="dxa"/>
          </w:tcPr>
          <w:p w:rsidR="00F8722D" w:rsidRPr="00730961" w:rsidRDefault="00F8722D" w:rsidP="0061635E">
            <w:pPr>
              <w:jc w:val="center"/>
            </w:pPr>
            <w:r w:rsidRPr="00730961">
              <w:t>+</w:t>
            </w:r>
          </w:p>
        </w:tc>
      </w:tr>
      <w:tr w:rsidR="00F8722D" w:rsidRPr="00730961" w:rsidTr="00841665">
        <w:trPr>
          <w:jc w:val="center"/>
        </w:trPr>
        <w:tc>
          <w:tcPr>
            <w:tcW w:w="5785" w:type="dxa"/>
          </w:tcPr>
          <w:p w:rsidR="00F8722D" w:rsidRPr="00730961" w:rsidRDefault="00F8722D" w:rsidP="00A54D66">
            <w:pPr>
              <w:jc w:val="both"/>
            </w:pPr>
            <w:r w:rsidRPr="00730961">
              <w:t>Деловая игра</w:t>
            </w:r>
          </w:p>
        </w:tc>
        <w:tc>
          <w:tcPr>
            <w:tcW w:w="1971" w:type="dxa"/>
          </w:tcPr>
          <w:p w:rsidR="00F8722D" w:rsidRPr="00730961" w:rsidRDefault="00F8722D" w:rsidP="0061635E">
            <w:pPr>
              <w:jc w:val="center"/>
            </w:pPr>
          </w:p>
        </w:tc>
        <w:tc>
          <w:tcPr>
            <w:tcW w:w="1923" w:type="dxa"/>
          </w:tcPr>
          <w:p w:rsidR="00F8722D" w:rsidRPr="00730961" w:rsidRDefault="00F8722D" w:rsidP="0061635E">
            <w:pPr>
              <w:jc w:val="center"/>
            </w:pPr>
            <w:r w:rsidRPr="00730961">
              <w:t>+</w:t>
            </w:r>
          </w:p>
        </w:tc>
      </w:tr>
      <w:tr w:rsidR="00F8722D" w:rsidRPr="00730961" w:rsidTr="00841665">
        <w:trPr>
          <w:jc w:val="center"/>
        </w:trPr>
        <w:tc>
          <w:tcPr>
            <w:tcW w:w="5785" w:type="dxa"/>
          </w:tcPr>
          <w:p w:rsidR="00F8722D" w:rsidRPr="00730961" w:rsidRDefault="00F8722D" w:rsidP="00A54D66">
            <w:pPr>
              <w:jc w:val="both"/>
            </w:pPr>
            <w:r w:rsidRPr="00730961">
              <w:t>Поисковый метод</w:t>
            </w:r>
          </w:p>
        </w:tc>
        <w:tc>
          <w:tcPr>
            <w:tcW w:w="1971" w:type="dxa"/>
          </w:tcPr>
          <w:p w:rsidR="00F8722D" w:rsidRPr="00730961" w:rsidRDefault="00F8722D" w:rsidP="0061635E">
            <w:pPr>
              <w:jc w:val="center"/>
            </w:pPr>
          </w:p>
        </w:tc>
        <w:tc>
          <w:tcPr>
            <w:tcW w:w="1923" w:type="dxa"/>
          </w:tcPr>
          <w:p w:rsidR="00F8722D" w:rsidRPr="00730961" w:rsidRDefault="00F8722D" w:rsidP="0061635E">
            <w:pPr>
              <w:jc w:val="center"/>
            </w:pPr>
            <w:r w:rsidRPr="00730961">
              <w:t>+</w:t>
            </w:r>
          </w:p>
        </w:tc>
      </w:tr>
      <w:tr w:rsidR="00F8722D" w:rsidRPr="00730961" w:rsidTr="00841665">
        <w:trPr>
          <w:jc w:val="center"/>
        </w:trPr>
        <w:tc>
          <w:tcPr>
            <w:tcW w:w="5785" w:type="dxa"/>
          </w:tcPr>
          <w:p w:rsidR="00F8722D" w:rsidRPr="00730961" w:rsidRDefault="00F8722D" w:rsidP="00A54D66">
            <w:pPr>
              <w:jc w:val="both"/>
            </w:pPr>
            <w:r w:rsidRPr="00730961">
              <w:t>Исследовательский метод</w:t>
            </w:r>
          </w:p>
        </w:tc>
        <w:tc>
          <w:tcPr>
            <w:tcW w:w="1971" w:type="dxa"/>
          </w:tcPr>
          <w:p w:rsidR="00F8722D" w:rsidRPr="00730961" w:rsidRDefault="00F8722D" w:rsidP="0061635E">
            <w:pPr>
              <w:jc w:val="center"/>
            </w:pPr>
          </w:p>
        </w:tc>
        <w:tc>
          <w:tcPr>
            <w:tcW w:w="1923" w:type="dxa"/>
          </w:tcPr>
          <w:p w:rsidR="00F8722D" w:rsidRPr="00730961" w:rsidRDefault="00F8722D" w:rsidP="0061635E">
            <w:pPr>
              <w:jc w:val="center"/>
            </w:pPr>
            <w:r w:rsidRPr="00730961">
              <w:t>+</w:t>
            </w:r>
          </w:p>
        </w:tc>
      </w:tr>
      <w:tr w:rsidR="00F8722D" w:rsidRPr="00730961" w:rsidTr="00841665">
        <w:trPr>
          <w:jc w:val="center"/>
        </w:trPr>
        <w:tc>
          <w:tcPr>
            <w:tcW w:w="5785" w:type="dxa"/>
          </w:tcPr>
          <w:p w:rsidR="00F8722D" w:rsidRPr="00730961" w:rsidRDefault="00F8722D" w:rsidP="00A54D66">
            <w:pPr>
              <w:jc w:val="both"/>
            </w:pPr>
            <w:r w:rsidRPr="00730961">
              <w:t>Выступление в роли обучающего</w:t>
            </w:r>
          </w:p>
        </w:tc>
        <w:tc>
          <w:tcPr>
            <w:tcW w:w="1971" w:type="dxa"/>
          </w:tcPr>
          <w:p w:rsidR="00F8722D" w:rsidRPr="00730961" w:rsidRDefault="00F8722D" w:rsidP="0061635E">
            <w:pPr>
              <w:jc w:val="center"/>
            </w:pPr>
          </w:p>
        </w:tc>
        <w:tc>
          <w:tcPr>
            <w:tcW w:w="1923" w:type="dxa"/>
          </w:tcPr>
          <w:p w:rsidR="00F8722D" w:rsidRPr="00730961" w:rsidRDefault="00F8722D" w:rsidP="0061635E">
            <w:pPr>
              <w:jc w:val="center"/>
            </w:pPr>
            <w:r w:rsidRPr="00730961">
              <w:t>+</w:t>
            </w:r>
          </w:p>
        </w:tc>
      </w:tr>
    </w:tbl>
    <w:p w:rsidR="00F8722D" w:rsidRDefault="00F8722D" w:rsidP="00841665">
      <w:bookmarkStart w:id="6" w:name="_Toc398033662"/>
    </w:p>
    <w:p w:rsidR="00F8722D" w:rsidRDefault="00F8722D" w:rsidP="00841665">
      <w:pPr>
        <w:rPr>
          <w:b/>
        </w:rPr>
      </w:pPr>
      <w:r w:rsidRPr="00730961">
        <w:rPr>
          <w:b/>
        </w:rPr>
        <w:t>8. План  самостоятельной работы студентов</w:t>
      </w:r>
      <w:bookmarkEnd w:id="6"/>
    </w:p>
    <w:p w:rsidR="00F8722D" w:rsidRPr="00232912" w:rsidRDefault="00F8722D" w:rsidP="00A312BD">
      <w:pPr>
        <w:ind w:firstLine="567"/>
        <w:rPr>
          <w:b/>
        </w:rPr>
      </w:pPr>
    </w:p>
    <w:tbl>
      <w:tblPr>
        <w:tblW w:w="9552" w:type="dxa"/>
        <w:jc w:val="center"/>
        <w:tblInd w:w="-17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595"/>
        <w:gridCol w:w="3827"/>
        <w:gridCol w:w="1843"/>
        <w:gridCol w:w="3287"/>
      </w:tblGrid>
      <w:tr w:rsidR="00F8722D" w:rsidRPr="0061635E" w:rsidTr="00841665">
        <w:trPr>
          <w:jc w:val="center"/>
        </w:trPr>
        <w:tc>
          <w:tcPr>
            <w:tcW w:w="595" w:type="dxa"/>
          </w:tcPr>
          <w:p w:rsidR="00F8722D" w:rsidRPr="0061635E" w:rsidRDefault="00F8722D" w:rsidP="00DF5A47">
            <w:pPr>
              <w:jc w:val="center"/>
              <w:rPr>
                <w:b/>
              </w:rPr>
            </w:pPr>
            <w:r w:rsidRPr="0061635E">
              <w:rPr>
                <w:b/>
              </w:rPr>
              <w:t>№ п/п</w:t>
            </w:r>
          </w:p>
        </w:tc>
        <w:tc>
          <w:tcPr>
            <w:tcW w:w="3827" w:type="dxa"/>
          </w:tcPr>
          <w:p w:rsidR="00F8722D" w:rsidRPr="0061635E" w:rsidRDefault="00F8722D" w:rsidP="00DF5A47">
            <w:pPr>
              <w:jc w:val="center"/>
              <w:rPr>
                <w:b/>
              </w:rPr>
            </w:pPr>
            <w:r w:rsidRPr="0061635E">
              <w:rPr>
                <w:b/>
              </w:rPr>
              <w:t>Содержание самостоятельной работы студентов</w:t>
            </w:r>
          </w:p>
        </w:tc>
        <w:tc>
          <w:tcPr>
            <w:tcW w:w="1843" w:type="dxa"/>
          </w:tcPr>
          <w:p w:rsidR="00F8722D" w:rsidRPr="0061635E" w:rsidRDefault="00F8722D" w:rsidP="00DF5A47">
            <w:pPr>
              <w:jc w:val="center"/>
              <w:rPr>
                <w:b/>
              </w:rPr>
            </w:pPr>
            <w:r w:rsidRPr="0061635E">
              <w:rPr>
                <w:b/>
              </w:rPr>
              <w:t>Формируемые компетенции</w:t>
            </w:r>
          </w:p>
        </w:tc>
        <w:tc>
          <w:tcPr>
            <w:tcW w:w="3287" w:type="dxa"/>
          </w:tcPr>
          <w:p w:rsidR="00F8722D" w:rsidRPr="0061635E" w:rsidRDefault="00F8722D" w:rsidP="00DF5A47">
            <w:pPr>
              <w:jc w:val="center"/>
              <w:rPr>
                <w:b/>
              </w:rPr>
            </w:pPr>
            <w:r w:rsidRPr="0061635E">
              <w:rPr>
                <w:b/>
              </w:rPr>
              <w:t>Форма отчетности студента</w:t>
            </w:r>
          </w:p>
        </w:tc>
      </w:tr>
      <w:tr w:rsidR="00F8722D" w:rsidRPr="0061635E" w:rsidTr="00841665">
        <w:trPr>
          <w:jc w:val="center"/>
        </w:trPr>
        <w:tc>
          <w:tcPr>
            <w:tcW w:w="595" w:type="dxa"/>
          </w:tcPr>
          <w:p w:rsidR="00F8722D" w:rsidRPr="0061635E" w:rsidRDefault="00F8722D" w:rsidP="00DF5A47">
            <w:pPr>
              <w:jc w:val="center"/>
            </w:pPr>
            <w:r w:rsidRPr="0061635E">
              <w:t>1</w:t>
            </w:r>
          </w:p>
        </w:tc>
        <w:tc>
          <w:tcPr>
            <w:tcW w:w="3827" w:type="dxa"/>
          </w:tcPr>
          <w:p w:rsidR="00F8722D" w:rsidRPr="0061635E" w:rsidRDefault="00F8722D" w:rsidP="00DF5A47">
            <w:r w:rsidRPr="0061635E">
              <w:t>Изучение  рекомендуемой литературы, информационных ресурсов Интернета   по теме.</w:t>
            </w:r>
          </w:p>
        </w:tc>
        <w:tc>
          <w:tcPr>
            <w:tcW w:w="1843" w:type="dxa"/>
          </w:tcPr>
          <w:p w:rsidR="00F8722D" w:rsidRPr="0061635E" w:rsidRDefault="00F8722D" w:rsidP="00AA70C0">
            <w:pPr>
              <w:snapToGrid w:val="0"/>
              <w:jc w:val="center"/>
            </w:pPr>
            <w:r>
              <w:t>ОПК-4</w:t>
            </w:r>
          </w:p>
        </w:tc>
        <w:tc>
          <w:tcPr>
            <w:tcW w:w="3287" w:type="dxa"/>
          </w:tcPr>
          <w:p w:rsidR="00F8722D" w:rsidRPr="0061635E" w:rsidRDefault="00F8722D" w:rsidP="00DF5A47">
            <w:pPr>
              <w:snapToGrid w:val="0"/>
            </w:pPr>
            <w:r w:rsidRPr="0061635E">
              <w:t>Дискуссия, подготовка сообщений, рефератов</w:t>
            </w:r>
          </w:p>
        </w:tc>
      </w:tr>
      <w:tr w:rsidR="00F8722D" w:rsidRPr="0061635E" w:rsidTr="00841665">
        <w:trPr>
          <w:jc w:val="center"/>
        </w:trPr>
        <w:tc>
          <w:tcPr>
            <w:tcW w:w="595" w:type="dxa"/>
          </w:tcPr>
          <w:p w:rsidR="00F8722D" w:rsidRPr="0061635E" w:rsidRDefault="00F8722D" w:rsidP="00DF5A47">
            <w:pPr>
              <w:jc w:val="center"/>
            </w:pPr>
            <w:r w:rsidRPr="0061635E">
              <w:t>2</w:t>
            </w:r>
          </w:p>
        </w:tc>
        <w:tc>
          <w:tcPr>
            <w:tcW w:w="3827" w:type="dxa"/>
          </w:tcPr>
          <w:p w:rsidR="00F8722D" w:rsidRPr="0061635E" w:rsidRDefault="00F8722D" w:rsidP="00DF5A47">
            <w:r w:rsidRPr="0061635E">
              <w:t>Подготовка к семинарскому занятию</w:t>
            </w:r>
          </w:p>
        </w:tc>
        <w:tc>
          <w:tcPr>
            <w:tcW w:w="1843" w:type="dxa"/>
          </w:tcPr>
          <w:p w:rsidR="00F8722D" w:rsidRPr="0061635E" w:rsidRDefault="00F8722D" w:rsidP="00AA70C0">
            <w:pPr>
              <w:snapToGrid w:val="0"/>
              <w:jc w:val="center"/>
            </w:pPr>
            <w:r>
              <w:t>ОПК-4</w:t>
            </w:r>
          </w:p>
        </w:tc>
        <w:tc>
          <w:tcPr>
            <w:tcW w:w="3287" w:type="dxa"/>
          </w:tcPr>
          <w:p w:rsidR="00F8722D" w:rsidRPr="0061635E" w:rsidRDefault="00F8722D" w:rsidP="00DF5A47">
            <w:pPr>
              <w:snapToGrid w:val="0"/>
            </w:pPr>
            <w:r w:rsidRPr="0061635E">
              <w:t>Опрос, выступление с докладом (сообщением) по теме</w:t>
            </w:r>
          </w:p>
        </w:tc>
      </w:tr>
      <w:tr w:rsidR="00F8722D" w:rsidRPr="0061635E" w:rsidTr="00841665">
        <w:trPr>
          <w:jc w:val="center"/>
        </w:trPr>
        <w:tc>
          <w:tcPr>
            <w:tcW w:w="595" w:type="dxa"/>
          </w:tcPr>
          <w:p w:rsidR="00F8722D" w:rsidRPr="0061635E" w:rsidRDefault="00F8722D" w:rsidP="00DF5A47">
            <w:pPr>
              <w:jc w:val="center"/>
            </w:pPr>
            <w:r w:rsidRPr="0061635E">
              <w:t>3</w:t>
            </w:r>
          </w:p>
        </w:tc>
        <w:tc>
          <w:tcPr>
            <w:tcW w:w="3827" w:type="dxa"/>
          </w:tcPr>
          <w:p w:rsidR="00F8722D" w:rsidRPr="0061635E" w:rsidRDefault="00F8722D" w:rsidP="00DF5A47">
            <w:r w:rsidRPr="0061635E">
              <w:t>Подготовка к деловой игре</w:t>
            </w:r>
          </w:p>
        </w:tc>
        <w:tc>
          <w:tcPr>
            <w:tcW w:w="1843" w:type="dxa"/>
          </w:tcPr>
          <w:p w:rsidR="00F8722D" w:rsidRPr="0061635E" w:rsidRDefault="00F8722D" w:rsidP="00AA70C0">
            <w:pPr>
              <w:snapToGrid w:val="0"/>
              <w:jc w:val="center"/>
            </w:pPr>
            <w:r>
              <w:t>ОПК-4</w:t>
            </w:r>
          </w:p>
        </w:tc>
        <w:tc>
          <w:tcPr>
            <w:tcW w:w="3287" w:type="dxa"/>
          </w:tcPr>
          <w:p w:rsidR="00F8722D" w:rsidRPr="0061635E" w:rsidRDefault="00F8722D" w:rsidP="00DF5A47">
            <w:pPr>
              <w:snapToGrid w:val="0"/>
            </w:pPr>
            <w:r w:rsidRPr="0061635E">
              <w:t>Зачет за участие</w:t>
            </w:r>
          </w:p>
        </w:tc>
      </w:tr>
      <w:tr w:rsidR="00F8722D" w:rsidRPr="0061635E" w:rsidTr="00841665">
        <w:trPr>
          <w:jc w:val="center"/>
        </w:trPr>
        <w:tc>
          <w:tcPr>
            <w:tcW w:w="595" w:type="dxa"/>
          </w:tcPr>
          <w:p w:rsidR="00F8722D" w:rsidRPr="0061635E" w:rsidRDefault="00F8722D" w:rsidP="00DF5A47">
            <w:pPr>
              <w:jc w:val="center"/>
            </w:pPr>
            <w:r w:rsidRPr="0061635E">
              <w:t>4</w:t>
            </w:r>
          </w:p>
        </w:tc>
        <w:tc>
          <w:tcPr>
            <w:tcW w:w="3827" w:type="dxa"/>
          </w:tcPr>
          <w:p w:rsidR="00F8722D" w:rsidRPr="0061635E" w:rsidRDefault="00F8722D" w:rsidP="00DF5A47">
            <w:r w:rsidRPr="0061635E">
              <w:t>Подготовка реферата</w:t>
            </w:r>
          </w:p>
        </w:tc>
        <w:tc>
          <w:tcPr>
            <w:tcW w:w="1843" w:type="dxa"/>
          </w:tcPr>
          <w:p w:rsidR="00F8722D" w:rsidRPr="0061635E" w:rsidRDefault="00F8722D" w:rsidP="00AA70C0">
            <w:pPr>
              <w:snapToGrid w:val="0"/>
              <w:jc w:val="center"/>
            </w:pPr>
            <w:r>
              <w:t>ОПК-4</w:t>
            </w:r>
          </w:p>
        </w:tc>
        <w:tc>
          <w:tcPr>
            <w:tcW w:w="3287" w:type="dxa"/>
          </w:tcPr>
          <w:p w:rsidR="00F8722D" w:rsidRPr="0061635E" w:rsidRDefault="00F8722D" w:rsidP="00DF5A47">
            <w:pPr>
              <w:snapToGrid w:val="0"/>
            </w:pPr>
            <w:r w:rsidRPr="0061635E">
              <w:t>Защита реферата</w:t>
            </w:r>
          </w:p>
        </w:tc>
      </w:tr>
      <w:tr w:rsidR="00F8722D" w:rsidRPr="0061635E" w:rsidTr="00841665">
        <w:trPr>
          <w:jc w:val="center"/>
        </w:trPr>
        <w:tc>
          <w:tcPr>
            <w:tcW w:w="595" w:type="dxa"/>
          </w:tcPr>
          <w:p w:rsidR="00F8722D" w:rsidRPr="0061635E" w:rsidRDefault="00F8722D" w:rsidP="00DF5A47">
            <w:pPr>
              <w:jc w:val="center"/>
            </w:pPr>
            <w:r w:rsidRPr="0061635E">
              <w:t>5</w:t>
            </w:r>
          </w:p>
        </w:tc>
        <w:tc>
          <w:tcPr>
            <w:tcW w:w="3827" w:type="dxa"/>
          </w:tcPr>
          <w:p w:rsidR="00F8722D" w:rsidRPr="0061635E" w:rsidRDefault="00F8722D" w:rsidP="00DF5A47">
            <w:r w:rsidRPr="0061635E">
              <w:t>Подготовка к контрольной работе</w:t>
            </w:r>
          </w:p>
        </w:tc>
        <w:tc>
          <w:tcPr>
            <w:tcW w:w="1843" w:type="dxa"/>
          </w:tcPr>
          <w:p w:rsidR="00F8722D" w:rsidRPr="0061635E" w:rsidRDefault="00F8722D" w:rsidP="00AA70C0">
            <w:pPr>
              <w:snapToGrid w:val="0"/>
              <w:jc w:val="center"/>
            </w:pPr>
            <w:r>
              <w:t>ОПК-4</w:t>
            </w:r>
          </w:p>
        </w:tc>
        <w:tc>
          <w:tcPr>
            <w:tcW w:w="3287" w:type="dxa"/>
          </w:tcPr>
          <w:p w:rsidR="00F8722D" w:rsidRPr="0061635E" w:rsidRDefault="00F8722D" w:rsidP="00DF5A47">
            <w:pPr>
              <w:snapToGrid w:val="0"/>
            </w:pPr>
            <w:r w:rsidRPr="0061635E">
              <w:t>Положительная оценка за контрольную работу</w:t>
            </w:r>
          </w:p>
        </w:tc>
      </w:tr>
      <w:tr w:rsidR="00F8722D" w:rsidRPr="0061635E" w:rsidTr="00841665">
        <w:trPr>
          <w:jc w:val="center"/>
        </w:trPr>
        <w:tc>
          <w:tcPr>
            <w:tcW w:w="595" w:type="dxa"/>
          </w:tcPr>
          <w:p w:rsidR="00F8722D" w:rsidRPr="0061635E" w:rsidRDefault="00F8722D" w:rsidP="00DF5A47">
            <w:pPr>
              <w:jc w:val="center"/>
            </w:pPr>
            <w:r w:rsidRPr="0061635E">
              <w:t>6</w:t>
            </w:r>
          </w:p>
        </w:tc>
        <w:tc>
          <w:tcPr>
            <w:tcW w:w="3827" w:type="dxa"/>
          </w:tcPr>
          <w:p w:rsidR="00F8722D" w:rsidRPr="0061635E" w:rsidRDefault="00F8722D" w:rsidP="00DF5A47">
            <w:r w:rsidRPr="0061635E">
              <w:t>Самотестирование</w:t>
            </w:r>
          </w:p>
        </w:tc>
        <w:tc>
          <w:tcPr>
            <w:tcW w:w="1843" w:type="dxa"/>
          </w:tcPr>
          <w:p w:rsidR="00F8722D" w:rsidRPr="0061635E" w:rsidRDefault="00F8722D" w:rsidP="00AA70C0">
            <w:pPr>
              <w:jc w:val="center"/>
            </w:pPr>
            <w:r>
              <w:t>ОПК-4</w:t>
            </w:r>
          </w:p>
        </w:tc>
        <w:tc>
          <w:tcPr>
            <w:tcW w:w="3287" w:type="dxa"/>
          </w:tcPr>
          <w:p w:rsidR="00F8722D" w:rsidRPr="0061635E" w:rsidRDefault="00F8722D" w:rsidP="00DF5A47">
            <w:pPr>
              <w:snapToGrid w:val="0"/>
            </w:pPr>
            <w:r w:rsidRPr="0061635E">
              <w:t>Обсуждение результатов самотестирования на семинаре</w:t>
            </w:r>
          </w:p>
        </w:tc>
      </w:tr>
    </w:tbl>
    <w:p w:rsidR="00F8722D" w:rsidRPr="001569A7" w:rsidRDefault="00F8722D" w:rsidP="00A312BD">
      <w:pPr>
        <w:ind w:firstLine="708"/>
        <w:rPr>
          <w:i/>
          <w:sz w:val="28"/>
          <w:szCs w:val="28"/>
        </w:rPr>
      </w:pPr>
    </w:p>
    <w:p w:rsidR="00F8722D" w:rsidRPr="00730961" w:rsidRDefault="00F8722D" w:rsidP="00841665">
      <w:pPr>
        <w:rPr>
          <w:b/>
        </w:rPr>
      </w:pPr>
      <w:r w:rsidRPr="00730961">
        <w:rPr>
          <w:b/>
        </w:rPr>
        <w:t>9. Контроль знаний по дисциплине</w:t>
      </w:r>
    </w:p>
    <w:p w:rsidR="00F8722D" w:rsidRPr="00730961" w:rsidRDefault="00F8722D" w:rsidP="0085437E">
      <w:pPr>
        <w:ind w:firstLine="708"/>
        <w:jc w:val="both"/>
        <w:rPr>
          <w:b/>
        </w:rPr>
      </w:pPr>
      <w:r w:rsidRPr="00730961">
        <w:t>По дисциплине предусмотрен текущий и промежуточная аттестация.</w:t>
      </w:r>
    </w:p>
    <w:p w:rsidR="00F8722D" w:rsidRPr="00730961" w:rsidRDefault="00F8722D" w:rsidP="0085437E">
      <w:pPr>
        <w:ind w:firstLine="708"/>
        <w:jc w:val="both"/>
      </w:pPr>
      <w:r w:rsidRPr="00730961">
        <w:rPr>
          <w:b/>
          <w:i/>
          <w:color w:val="000000"/>
        </w:rPr>
        <w:t>Текущий контроль</w:t>
      </w:r>
      <w:r w:rsidRPr="00730961">
        <w:rPr>
          <w:color w:val="000000"/>
        </w:rPr>
        <w:t xml:space="preserve"> успеваемости студента </w:t>
      </w:r>
      <w:r w:rsidRPr="00730961">
        <w:rPr>
          <w:bCs/>
        </w:rPr>
        <w:t xml:space="preserve">– </w:t>
      </w:r>
      <w:r w:rsidRPr="00730961">
        <w:rPr>
          <w:color w:val="000000"/>
        </w:rPr>
        <w:t>одна из составляющих оценки качества усвоения образовательных программ. Текущий контроль проводится в течение семестра (опросы, выполнение практических заданий и т.п.).</w:t>
      </w:r>
    </w:p>
    <w:p w:rsidR="00F8722D" w:rsidRPr="009046C0" w:rsidRDefault="00F8722D" w:rsidP="0085437E">
      <w:pPr>
        <w:ind w:firstLine="708"/>
        <w:jc w:val="both"/>
        <w:rPr>
          <w:b/>
        </w:rPr>
      </w:pPr>
      <w:r w:rsidRPr="00F861C8">
        <w:t xml:space="preserve">Промежуточная аттестация проводится по окончании изучения дисциплины в виде </w:t>
      </w:r>
      <w:r w:rsidRPr="000702B0">
        <w:rPr>
          <w:b/>
          <w:i/>
        </w:rPr>
        <w:t>зачета</w:t>
      </w:r>
      <w:r w:rsidRPr="000702B0">
        <w:rPr>
          <w:b/>
        </w:rPr>
        <w:t>.</w:t>
      </w:r>
      <w:r w:rsidRPr="00730961">
        <w:t xml:space="preserve"> Вопросы к промежуточной аттестации сформулированы в </w:t>
      </w:r>
      <w:r w:rsidRPr="009046C0">
        <w:rPr>
          <w:b/>
        </w:rPr>
        <w:t>Оценочных и методических материалах.</w:t>
      </w:r>
    </w:p>
    <w:p w:rsidR="00F8722D" w:rsidRPr="00730961" w:rsidRDefault="00F8722D" w:rsidP="008775EE">
      <w:pPr>
        <w:pStyle w:val="ListParagraph"/>
        <w:ind w:left="0"/>
        <w:jc w:val="both"/>
      </w:pPr>
    </w:p>
    <w:p w:rsidR="00F8722D" w:rsidRDefault="00F8722D" w:rsidP="00C0132E">
      <w:pPr>
        <w:rPr>
          <w:b/>
        </w:rPr>
      </w:pPr>
      <w:bookmarkStart w:id="7" w:name="_Toc398033664"/>
      <w:r w:rsidRPr="00730961">
        <w:rPr>
          <w:b/>
        </w:rPr>
        <w:t>10. Учебно-методическое и информационное обеспечение дисциплины:</w:t>
      </w:r>
      <w:bookmarkStart w:id="8" w:name="l"/>
      <w:bookmarkEnd w:id="7"/>
      <w:bookmarkEnd w:id="8"/>
    </w:p>
    <w:p w:rsidR="00F8722D" w:rsidRDefault="00F8722D" w:rsidP="00D93D92">
      <w:pPr>
        <w:jc w:val="both"/>
        <w:rPr>
          <w:b/>
        </w:rPr>
      </w:pPr>
      <w:r w:rsidRPr="00730961">
        <w:rPr>
          <w:b/>
        </w:rPr>
        <w:t>а) основная литература:</w:t>
      </w:r>
    </w:p>
    <w:p w:rsidR="00F8722D" w:rsidRDefault="00F8722D" w:rsidP="00D93D92">
      <w:pPr>
        <w:numPr>
          <w:ilvl w:val="0"/>
          <w:numId w:val="7"/>
        </w:numPr>
        <w:jc w:val="both"/>
      </w:pPr>
      <w:r>
        <w:t>Ивасенко, А.Г.</w:t>
      </w:r>
      <w:r w:rsidRPr="009E4D95">
        <w:t xml:space="preserve"> Рынок ценных бумаг. Инструмент</w:t>
      </w:r>
      <w:r>
        <w:t>ы и механизмы функционирования</w:t>
      </w:r>
      <w:r w:rsidRPr="009E4D95">
        <w:t>: учебное пособие / А.Г. Ивасенко, Я.И. Ни</w:t>
      </w:r>
      <w:r>
        <w:t>конова, В.А. Павленко. — Москва</w:t>
      </w:r>
      <w:r w:rsidRPr="009E4D95">
        <w:t>: КноРус, 2022. — 272 с. —</w:t>
      </w:r>
      <w:r>
        <w:t xml:space="preserve"> Режим доступа</w:t>
      </w:r>
      <w:r w:rsidRPr="009E4D95">
        <w:t>:</w:t>
      </w:r>
      <w:r>
        <w:t xml:space="preserve"> </w:t>
      </w:r>
      <w:hyperlink r:id="rId7" w:history="1">
        <w:r w:rsidRPr="009B3845">
          <w:rPr>
            <w:rStyle w:val="Hyperlink"/>
          </w:rPr>
          <w:t>https://book.ru/book/942972</w:t>
        </w:r>
      </w:hyperlink>
      <w:r>
        <w:t xml:space="preserve"> </w:t>
      </w:r>
      <w:r w:rsidRPr="009E4D95">
        <w:t xml:space="preserve"> (дата обращения: 02.02.2022). </w:t>
      </w:r>
    </w:p>
    <w:p w:rsidR="00F8722D" w:rsidRDefault="00F8722D" w:rsidP="00D93D92">
      <w:pPr>
        <w:numPr>
          <w:ilvl w:val="0"/>
          <w:numId w:val="7"/>
        </w:numPr>
        <w:jc w:val="both"/>
      </w:pPr>
      <w:r w:rsidRPr="009E4D95">
        <w:t>М</w:t>
      </w:r>
      <w:r>
        <w:t>исько, О.Н.</w:t>
      </w:r>
      <w:r w:rsidRPr="009E4D95">
        <w:t xml:space="preserve"> Организация и функ</w:t>
      </w:r>
      <w:r>
        <w:t>ционирование рынка ценных бумаг</w:t>
      </w:r>
      <w:r w:rsidRPr="009E4D95">
        <w:t xml:space="preserve">: </w:t>
      </w:r>
      <w:r>
        <w:t>учебник / О.Н. Мисько. — Москва</w:t>
      </w:r>
      <w:r w:rsidRPr="009E4D95">
        <w:t>: КноРус, 2022. — 255 с. —</w:t>
      </w:r>
      <w:r>
        <w:t xml:space="preserve"> Режим доступа</w:t>
      </w:r>
      <w:r w:rsidRPr="009E4D95">
        <w:t>:</w:t>
      </w:r>
      <w:r>
        <w:t xml:space="preserve"> </w:t>
      </w:r>
      <w:hyperlink r:id="rId8" w:history="1">
        <w:r w:rsidRPr="009B3845">
          <w:rPr>
            <w:rStyle w:val="Hyperlink"/>
          </w:rPr>
          <w:t>https://book.ru/book/942121</w:t>
        </w:r>
      </w:hyperlink>
      <w:r>
        <w:t xml:space="preserve"> </w:t>
      </w:r>
      <w:r w:rsidRPr="009E4D95">
        <w:t xml:space="preserve"> (дата обращения: 02.02.2022). </w:t>
      </w:r>
    </w:p>
    <w:p w:rsidR="00F8722D" w:rsidRDefault="00F8722D" w:rsidP="00D93D92">
      <w:pPr>
        <w:numPr>
          <w:ilvl w:val="0"/>
          <w:numId w:val="7"/>
        </w:numPr>
        <w:jc w:val="both"/>
        <w:rPr>
          <w:b/>
        </w:rPr>
      </w:pPr>
      <w:r>
        <w:t>Сребник, Б.В. Рынок ценных бумаг</w:t>
      </w:r>
      <w:r w:rsidRPr="00AD3E34">
        <w:t>: учебное п</w:t>
      </w:r>
      <w:r>
        <w:t>особие / Б.В. Сребник. — Москва</w:t>
      </w:r>
      <w:r w:rsidRPr="00AD3E34">
        <w:t>: КноРус, 2021. — 288 с. —</w:t>
      </w:r>
      <w:r>
        <w:t xml:space="preserve"> Режим доступа</w:t>
      </w:r>
      <w:r w:rsidRPr="00AD3E34">
        <w:t>:</w:t>
      </w:r>
      <w:r>
        <w:t xml:space="preserve"> </w:t>
      </w:r>
      <w:hyperlink r:id="rId9" w:history="1">
        <w:r w:rsidRPr="009B3845">
          <w:rPr>
            <w:rStyle w:val="Hyperlink"/>
          </w:rPr>
          <w:t>https://book.ru/book/940468</w:t>
        </w:r>
      </w:hyperlink>
      <w:r>
        <w:t xml:space="preserve"> </w:t>
      </w:r>
      <w:r w:rsidRPr="00AD3E34">
        <w:t xml:space="preserve"> (дата обращения: 02.02.2022). </w:t>
      </w:r>
    </w:p>
    <w:p w:rsidR="00F8722D" w:rsidRDefault="00F8722D" w:rsidP="00D93D92">
      <w:pPr>
        <w:jc w:val="both"/>
        <w:rPr>
          <w:b/>
        </w:rPr>
      </w:pPr>
      <w:r w:rsidRPr="0061635E">
        <w:rPr>
          <w:b/>
        </w:rPr>
        <w:t>б) дополнительная литература:</w:t>
      </w:r>
    </w:p>
    <w:p w:rsidR="00F8722D" w:rsidRDefault="00F8722D" w:rsidP="00D93D92">
      <w:pPr>
        <w:numPr>
          <w:ilvl w:val="0"/>
          <w:numId w:val="7"/>
        </w:numPr>
        <w:jc w:val="both"/>
        <w:rPr>
          <w:b/>
        </w:rPr>
      </w:pPr>
      <w:r>
        <w:t>Ковалева, Н.А.</w:t>
      </w:r>
      <w:r w:rsidRPr="00AD3E34">
        <w:t xml:space="preserve"> Деятельнос</w:t>
      </w:r>
      <w:r>
        <w:t>ть банка на рынке ценных бумаг</w:t>
      </w:r>
      <w:r w:rsidRPr="00AD3E34">
        <w:t>: учебное по</w:t>
      </w:r>
      <w:r>
        <w:t>собие / Н.А. Ковалева. — Москва</w:t>
      </w:r>
      <w:r w:rsidRPr="00AD3E34">
        <w:t>: КноРус, 2022. — 222 с. —</w:t>
      </w:r>
      <w:r>
        <w:t xml:space="preserve"> Режим доступа</w:t>
      </w:r>
      <w:r w:rsidRPr="00AD3E34">
        <w:t>:</w:t>
      </w:r>
      <w:r>
        <w:t xml:space="preserve"> </w:t>
      </w:r>
      <w:hyperlink r:id="rId10" w:history="1">
        <w:r w:rsidRPr="009B3845">
          <w:rPr>
            <w:rStyle w:val="Hyperlink"/>
          </w:rPr>
          <w:t>https://book.ru/book/943169</w:t>
        </w:r>
      </w:hyperlink>
      <w:r>
        <w:t xml:space="preserve"> </w:t>
      </w:r>
      <w:r w:rsidRPr="00AD3E34">
        <w:t xml:space="preserve"> (дата обращения: 02.02.2022). </w:t>
      </w:r>
    </w:p>
    <w:p w:rsidR="00F8722D" w:rsidRDefault="00F8722D" w:rsidP="00D93D92">
      <w:pPr>
        <w:numPr>
          <w:ilvl w:val="0"/>
          <w:numId w:val="7"/>
        </w:numPr>
        <w:jc w:val="both"/>
        <w:rPr>
          <w:b/>
        </w:rPr>
      </w:pPr>
      <w:r w:rsidRPr="00AD3E34">
        <w:t>Асаул, А.Н. Корпоративные ценные бумаги как инструмент инвестицио</w:t>
      </w:r>
      <w:r>
        <w:t>нной привлекательности компаний</w:t>
      </w:r>
      <w:r w:rsidRPr="00AD3E34">
        <w:t xml:space="preserve">: монография / </w:t>
      </w:r>
      <w:r>
        <w:t>А.Н. Асаул</w:t>
      </w:r>
      <w:r w:rsidRPr="00AD3E34">
        <w:t xml:space="preserve">, </w:t>
      </w:r>
      <w:r>
        <w:t>М.П. Войнаренко</w:t>
      </w:r>
      <w:r w:rsidRPr="00AD3E34">
        <w:t xml:space="preserve">, </w:t>
      </w:r>
      <w:r>
        <w:t>Н.А. Пономарева</w:t>
      </w:r>
      <w:r w:rsidRPr="00AD3E34">
        <w:t xml:space="preserve">, </w:t>
      </w:r>
      <w:r>
        <w:t>Р.А. Фалтинский. — Санкт-Петербург</w:t>
      </w:r>
      <w:r w:rsidRPr="00AD3E34">
        <w:t>: Архитектурно-строительный университет СПб, 2008. — 288 с. —</w:t>
      </w:r>
      <w:r>
        <w:t xml:space="preserve"> Режим доступа</w:t>
      </w:r>
      <w:r w:rsidRPr="00AD3E34">
        <w:t xml:space="preserve">: </w:t>
      </w:r>
      <w:r>
        <w:t xml:space="preserve"> </w:t>
      </w:r>
      <w:hyperlink r:id="rId11" w:history="1">
        <w:r w:rsidRPr="009B3845">
          <w:rPr>
            <w:rStyle w:val="Hyperlink"/>
          </w:rPr>
          <w:t>https://book.ru/book/908939</w:t>
        </w:r>
      </w:hyperlink>
      <w:r>
        <w:t xml:space="preserve"> </w:t>
      </w:r>
      <w:r w:rsidRPr="00AD3E34">
        <w:t xml:space="preserve"> (дата обращения: 02.02.2022). </w:t>
      </w:r>
    </w:p>
    <w:p w:rsidR="00F8722D" w:rsidRDefault="00F8722D" w:rsidP="00D93D92">
      <w:pPr>
        <w:numPr>
          <w:ilvl w:val="0"/>
          <w:numId w:val="7"/>
        </w:numPr>
        <w:jc w:val="both"/>
        <w:rPr>
          <w:b/>
        </w:rPr>
      </w:pPr>
      <w:r>
        <w:t>Малышенко, К.А.</w:t>
      </w:r>
      <w:r w:rsidRPr="00AD3E34">
        <w:t xml:space="preserve"> Финансовый механизм противодействия инсайдерски</w:t>
      </w:r>
      <w:r>
        <w:t>м сделкам на рынке ценных бумаг</w:t>
      </w:r>
      <w:r w:rsidRPr="00AD3E34">
        <w:t>: монография / К.А. Мал</w:t>
      </w:r>
      <w:r>
        <w:t>ышенко, М.В. Анашкина. — Москва</w:t>
      </w:r>
      <w:r w:rsidRPr="00AD3E34">
        <w:t>: Русайнс, 2018. — 136 с. —</w:t>
      </w:r>
      <w:r>
        <w:t xml:space="preserve"> Режим доступа</w:t>
      </w:r>
      <w:r w:rsidRPr="00AD3E34">
        <w:t>:</w:t>
      </w:r>
      <w:r>
        <w:t xml:space="preserve"> </w:t>
      </w:r>
      <w:hyperlink r:id="rId12" w:history="1">
        <w:r w:rsidRPr="009B3845">
          <w:rPr>
            <w:rStyle w:val="Hyperlink"/>
          </w:rPr>
          <w:t>https://book.ru/book/931932</w:t>
        </w:r>
      </w:hyperlink>
      <w:r>
        <w:t xml:space="preserve"> </w:t>
      </w:r>
      <w:r w:rsidRPr="00AD3E34">
        <w:t xml:space="preserve"> (дата обращения: 02.02.2022). </w:t>
      </w:r>
    </w:p>
    <w:p w:rsidR="00F8722D" w:rsidRPr="00AD3E34" w:rsidRDefault="00F8722D" w:rsidP="00D93D92">
      <w:pPr>
        <w:numPr>
          <w:ilvl w:val="0"/>
          <w:numId w:val="7"/>
        </w:numPr>
        <w:jc w:val="both"/>
        <w:rPr>
          <w:b/>
        </w:rPr>
      </w:pPr>
      <w:r w:rsidRPr="00AD3E34">
        <w:t>Сы</w:t>
      </w:r>
      <w:r>
        <w:t>соева, Е.Ф., Рынок ценных бумаг</w:t>
      </w:r>
      <w:r w:rsidRPr="00AD3E34">
        <w:t>: учебное п</w:t>
      </w:r>
      <w:r>
        <w:t>особие / Е.Ф. Сысоева. — Москва</w:t>
      </w:r>
      <w:r w:rsidRPr="00AD3E34">
        <w:t>: КноРус, 2022. — 269 с. —</w:t>
      </w:r>
      <w:r>
        <w:t xml:space="preserve"> Режим доступа</w:t>
      </w:r>
      <w:r w:rsidRPr="00AD3E34">
        <w:t>:</w:t>
      </w:r>
      <w:r>
        <w:t xml:space="preserve"> </w:t>
      </w:r>
      <w:hyperlink r:id="rId13" w:history="1">
        <w:r w:rsidRPr="009B3845">
          <w:rPr>
            <w:rStyle w:val="Hyperlink"/>
          </w:rPr>
          <w:t>https://book.ru/book/940640</w:t>
        </w:r>
      </w:hyperlink>
      <w:r>
        <w:t xml:space="preserve"> </w:t>
      </w:r>
      <w:r w:rsidRPr="00AD3E34">
        <w:t xml:space="preserve"> (дата обращения: 02.02.2022). </w:t>
      </w:r>
    </w:p>
    <w:p w:rsidR="00F8722D" w:rsidRPr="00730961" w:rsidRDefault="00F8722D" w:rsidP="00E352BE">
      <w:pPr>
        <w:pStyle w:val="1"/>
        <w:tabs>
          <w:tab w:val="left" w:pos="0"/>
          <w:tab w:val="left" w:pos="426"/>
        </w:tabs>
        <w:ind w:left="0"/>
        <w:rPr>
          <w:b/>
        </w:rPr>
      </w:pPr>
      <w:r>
        <w:rPr>
          <w:b/>
        </w:rPr>
        <w:t>в</w:t>
      </w:r>
      <w:r w:rsidRPr="00730961">
        <w:rPr>
          <w:b/>
        </w:rPr>
        <w:t>) периодические издания</w:t>
      </w:r>
    </w:p>
    <w:p w:rsidR="00F8722D" w:rsidRDefault="00F8722D" w:rsidP="00C11EDC">
      <w:pPr>
        <w:jc w:val="both"/>
      </w:pPr>
      <w:r w:rsidRPr="00730961">
        <w:t>журнал «Рынок ценных бумаг» -http://www.rcb.ru/</w:t>
      </w:r>
    </w:p>
    <w:p w:rsidR="00F8722D" w:rsidRDefault="00F8722D" w:rsidP="00F861C8">
      <w:pPr>
        <w:rPr>
          <w:b/>
          <w:color w:val="000000"/>
        </w:rPr>
      </w:pPr>
      <w:r>
        <w:rPr>
          <w:b/>
        </w:rPr>
        <w:t>г</w:t>
      </w:r>
      <w:r w:rsidRPr="00232912">
        <w:rPr>
          <w:b/>
        </w:rPr>
        <w:t xml:space="preserve">) </w:t>
      </w:r>
      <w:r>
        <w:rPr>
          <w:b/>
          <w:color w:val="000000"/>
        </w:rPr>
        <w:t xml:space="preserve">лицензионное </w:t>
      </w:r>
      <w:r w:rsidRPr="00F47B12">
        <w:rPr>
          <w:b/>
          <w:color w:val="000000"/>
        </w:rPr>
        <w:t>программное обеспечение</w:t>
      </w:r>
    </w:p>
    <w:p w:rsidR="00F8722D" w:rsidRPr="00D93D92" w:rsidRDefault="00F8722D" w:rsidP="00E7269F">
      <w:pPr>
        <w:rPr>
          <w:lang w:val="en-US"/>
        </w:rPr>
      </w:pPr>
      <w:r w:rsidRPr="00D93D92">
        <w:rPr>
          <w:lang w:val="en-US"/>
        </w:rPr>
        <w:t xml:space="preserve">     1. </w:t>
      </w:r>
      <w:r w:rsidRPr="00032E62">
        <w:t>Семействопрограмм</w:t>
      </w:r>
      <w:r w:rsidRPr="00032E62">
        <w:rPr>
          <w:lang w:val="en-US"/>
        </w:rPr>
        <w:t>MicrosoftOfficeStandartRussian</w:t>
      </w:r>
      <w:r w:rsidRPr="00D93D92">
        <w:rPr>
          <w:lang w:val="en-US"/>
        </w:rPr>
        <w:t xml:space="preserve">( </w:t>
      </w:r>
      <w:r w:rsidRPr="00032E62">
        <w:t>Включаетнаборпродуктов</w:t>
      </w:r>
      <w:r w:rsidRPr="00D93D92">
        <w:rPr>
          <w:lang w:val="en-US"/>
        </w:rPr>
        <w:t xml:space="preserve">: </w:t>
      </w:r>
      <w:r w:rsidRPr="00032E62">
        <w:rPr>
          <w:lang w:val="en-US"/>
        </w:rPr>
        <w:t>Word</w:t>
      </w:r>
      <w:r w:rsidRPr="00D93D92">
        <w:rPr>
          <w:lang w:val="en-US"/>
        </w:rPr>
        <w:t xml:space="preserve">, </w:t>
      </w:r>
      <w:r w:rsidRPr="00032E62">
        <w:rPr>
          <w:lang w:val="en-US"/>
        </w:rPr>
        <w:t>Excel</w:t>
      </w:r>
      <w:r w:rsidRPr="00D93D92">
        <w:rPr>
          <w:lang w:val="en-US"/>
        </w:rPr>
        <w:t xml:space="preserve">, </w:t>
      </w:r>
      <w:r w:rsidRPr="00032E62">
        <w:rPr>
          <w:lang w:val="en-US"/>
        </w:rPr>
        <w:t>PowerPoint</w:t>
      </w:r>
      <w:r w:rsidRPr="00D93D92">
        <w:rPr>
          <w:lang w:val="en-US"/>
        </w:rPr>
        <w:t xml:space="preserve">, </w:t>
      </w:r>
      <w:r w:rsidRPr="00032E62">
        <w:rPr>
          <w:lang w:val="en-US"/>
        </w:rPr>
        <w:t>Publisher</w:t>
      </w:r>
      <w:r w:rsidRPr="00D93D92">
        <w:rPr>
          <w:lang w:val="en-US"/>
        </w:rPr>
        <w:t xml:space="preserve">, </w:t>
      </w:r>
      <w:r w:rsidRPr="00032E62">
        <w:rPr>
          <w:lang w:val="en-US"/>
        </w:rPr>
        <w:t>Outlook</w:t>
      </w:r>
      <w:r w:rsidRPr="00D93D92">
        <w:rPr>
          <w:lang w:val="en-US"/>
        </w:rPr>
        <w:t>);</w:t>
      </w:r>
    </w:p>
    <w:p w:rsidR="00F8722D" w:rsidRPr="00841665" w:rsidRDefault="00F8722D" w:rsidP="00E7269F">
      <w:r>
        <w:t xml:space="preserve">     2</w:t>
      </w:r>
      <w:r w:rsidRPr="00841665">
        <w:t xml:space="preserve">. </w:t>
      </w:r>
      <w:r w:rsidRPr="008A4326">
        <w:rPr>
          <w:lang w:val="en-US"/>
        </w:rPr>
        <w:t>MirapolisVirtualRoom</w:t>
      </w:r>
      <w:r w:rsidRPr="00841665">
        <w:t>;</w:t>
      </w:r>
    </w:p>
    <w:p w:rsidR="00F8722D" w:rsidRPr="00A94512" w:rsidRDefault="00F8722D" w:rsidP="00E7269F">
      <w:r>
        <w:t xml:space="preserve">     3</w:t>
      </w:r>
      <w:r w:rsidRPr="00841665">
        <w:t xml:space="preserve">.  </w:t>
      </w:r>
      <w:r w:rsidRPr="00032E62">
        <w:t>КонсультантПлюс</w:t>
      </w:r>
    </w:p>
    <w:p w:rsidR="00F8722D" w:rsidRDefault="00F8722D" w:rsidP="00E7269F">
      <w:pPr>
        <w:rPr>
          <w:b/>
          <w:color w:val="000000"/>
        </w:rPr>
      </w:pPr>
      <w:r>
        <w:t xml:space="preserve">         </w:t>
      </w:r>
      <w:r w:rsidRPr="004A0012">
        <w:t>Обеспечено</w:t>
      </w:r>
      <w:r>
        <w:t xml:space="preserve"> </w:t>
      </w:r>
      <w:r w:rsidRPr="004A0012">
        <w:t>доступомк сети «Интернет» и  электронной информационно-образовательной среде СПбГУП.</w:t>
      </w:r>
    </w:p>
    <w:p w:rsidR="00F8722D" w:rsidRDefault="00F8722D" w:rsidP="00F861C8">
      <w:pPr>
        <w:pStyle w:val="Textbody"/>
        <w:spacing w:after="0"/>
        <w:jc w:val="both"/>
        <w:rPr>
          <w:rFonts w:cs="Times New Roman"/>
          <w:b/>
          <w:color w:val="000000"/>
        </w:rPr>
      </w:pPr>
      <w:r>
        <w:rPr>
          <w:b/>
          <w:color w:val="000000"/>
        </w:rPr>
        <w:t>д</w:t>
      </w:r>
      <w:r w:rsidRPr="00DA1BD6">
        <w:rPr>
          <w:b/>
          <w:color w:val="000000"/>
        </w:rPr>
        <w:t>)</w:t>
      </w:r>
      <w:r w:rsidRPr="00DA1BD6">
        <w:rPr>
          <w:rFonts w:cs="Times New Roman"/>
          <w:b/>
          <w:color w:val="000000"/>
        </w:rPr>
        <w:t>современные профессиональные базы данных и информационные справочные системы</w:t>
      </w:r>
    </w:p>
    <w:p w:rsidR="00F8722D" w:rsidRPr="00DA1BD6" w:rsidRDefault="00F8722D" w:rsidP="00D93D92">
      <w:pPr>
        <w:pStyle w:val="Textbody"/>
        <w:spacing w:after="0"/>
        <w:jc w:val="both"/>
        <w:rPr>
          <w:rFonts w:cs="Times New Roman"/>
          <w:b/>
          <w:color w:val="000000"/>
        </w:rPr>
      </w:pPr>
      <w:r>
        <w:rPr>
          <w:b/>
          <w:color w:val="000000"/>
        </w:rPr>
        <w:t>д</w:t>
      </w:r>
      <w:r w:rsidRPr="00DA1BD6">
        <w:rPr>
          <w:b/>
          <w:color w:val="000000"/>
        </w:rPr>
        <w:t>)</w:t>
      </w:r>
      <w:r>
        <w:rPr>
          <w:b/>
          <w:color w:val="000000"/>
        </w:rPr>
        <w:t xml:space="preserve"> </w:t>
      </w:r>
      <w:r w:rsidRPr="00DA1BD6">
        <w:rPr>
          <w:rFonts w:cs="Times New Roman"/>
          <w:b/>
          <w:color w:val="000000"/>
        </w:rPr>
        <w:t>современные профессиональные базы данных и информационные справочные системы</w:t>
      </w:r>
    </w:p>
    <w:p w:rsidR="00F8722D" w:rsidRPr="009E4D95" w:rsidRDefault="00F8722D" w:rsidP="00D93D92">
      <w:pPr>
        <w:numPr>
          <w:ilvl w:val="0"/>
          <w:numId w:val="9"/>
        </w:numPr>
        <w:suppressAutoHyphens w:val="0"/>
        <w:spacing w:after="200" w:line="276" w:lineRule="auto"/>
        <w:contextualSpacing/>
      </w:pPr>
      <w:r w:rsidRPr="009E4D95">
        <w:t xml:space="preserve">Официальный сайт СПбГУП: </w:t>
      </w:r>
      <w:hyperlink r:id="rId14" w:history="1">
        <w:r w:rsidRPr="009E4D95">
          <w:rPr>
            <w:color w:val="0000FF"/>
            <w:u w:val="single"/>
          </w:rPr>
          <w:t>http://www.gup.ru/</w:t>
        </w:r>
      </w:hyperlink>
    </w:p>
    <w:p w:rsidR="00F8722D" w:rsidRPr="009E4D95" w:rsidRDefault="00F8722D" w:rsidP="00D93D92">
      <w:pPr>
        <w:numPr>
          <w:ilvl w:val="0"/>
          <w:numId w:val="9"/>
        </w:numPr>
        <w:suppressAutoHyphens w:val="0"/>
        <w:spacing w:after="200" w:line="276" w:lineRule="auto"/>
        <w:contextualSpacing/>
        <w:rPr>
          <w:bCs/>
        </w:rPr>
      </w:pPr>
      <w:r w:rsidRPr="009E4D95">
        <w:t xml:space="preserve">Электронно-библиотечная система СПбГУП </w:t>
      </w:r>
      <w:hyperlink r:id="rId15" w:history="1">
        <w:r w:rsidRPr="009E4D95">
          <w:rPr>
            <w:color w:val="0000FF"/>
            <w:u w:val="single"/>
          </w:rPr>
          <w:t>http://library.gup.ru</w:t>
        </w:r>
      </w:hyperlink>
    </w:p>
    <w:p w:rsidR="00F8722D" w:rsidRPr="009E4D95" w:rsidRDefault="00F8722D" w:rsidP="00D93D92">
      <w:pPr>
        <w:numPr>
          <w:ilvl w:val="0"/>
          <w:numId w:val="9"/>
        </w:numPr>
        <w:suppressAutoHyphens w:val="0"/>
        <w:spacing w:after="200" w:line="276" w:lineRule="auto"/>
        <w:contextualSpacing/>
      </w:pPr>
      <w:r w:rsidRPr="009E4D95">
        <w:rPr>
          <w:bCs/>
        </w:rPr>
        <w:t>Системы поддержки самостоятельной работы СПбГУП:</w:t>
      </w:r>
      <w:r w:rsidRPr="009E4D95">
        <w:rPr>
          <w:b/>
          <w:bCs/>
        </w:rPr>
        <w:t xml:space="preserve"> </w:t>
      </w:r>
      <w:hyperlink r:id="rId16" w:history="1">
        <w:r w:rsidRPr="009E4D95">
          <w:rPr>
            <w:color w:val="0000FF"/>
            <w:u w:val="single"/>
          </w:rPr>
          <w:t>http://edu.gup.ru/</w:t>
        </w:r>
      </w:hyperlink>
    </w:p>
    <w:p w:rsidR="00F8722D" w:rsidRPr="009E4D95" w:rsidRDefault="00F8722D" w:rsidP="00D93D92">
      <w:pPr>
        <w:numPr>
          <w:ilvl w:val="0"/>
          <w:numId w:val="9"/>
        </w:numPr>
        <w:suppressAutoHyphens w:val="0"/>
        <w:spacing w:after="200" w:line="276" w:lineRule="auto"/>
        <w:contextualSpacing/>
      </w:pPr>
      <w:r w:rsidRPr="009E4D95">
        <w:t>Справочная правовая система «КонсультантПлюс» (версия ПРОФ), установленная в Университете</w:t>
      </w:r>
    </w:p>
    <w:p w:rsidR="00F8722D" w:rsidRPr="009E4D95" w:rsidRDefault="00F8722D" w:rsidP="00D93D92">
      <w:pPr>
        <w:numPr>
          <w:ilvl w:val="0"/>
          <w:numId w:val="9"/>
        </w:numPr>
        <w:suppressAutoHyphens w:val="0"/>
        <w:spacing w:after="200" w:line="276" w:lineRule="auto"/>
        <w:contextualSpacing/>
      </w:pPr>
      <w:r w:rsidRPr="009E4D95">
        <w:t>Российское образование</w:t>
      </w:r>
      <w:r w:rsidRPr="009E4D95">
        <w:rPr>
          <w:lang w:val="en-US"/>
        </w:rPr>
        <w:t>  </w:t>
      </w:r>
      <w:hyperlink r:id="rId17" w:anchor="_blank" w:history="1">
        <w:r w:rsidRPr="009E4D95">
          <w:rPr>
            <w:color w:val="0000FF"/>
            <w:u w:val="single"/>
            <w:lang w:val="en-US"/>
          </w:rPr>
          <w:t>http</w:t>
        </w:r>
        <w:r w:rsidRPr="009E4D95">
          <w:rPr>
            <w:color w:val="0000FF"/>
            <w:u w:val="single"/>
          </w:rPr>
          <w:t>://</w:t>
        </w:r>
        <w:r w:rsidRPr="009E4D95">
          <w:rPr>
            <w:color w:val="0000FF"/>
            <w:u w:val="single"/>
            <w:lang w:val="en-US"/>
          </w:rPr>
          <w:t>www</w:t>
        </w:r>
        <w:r w:rsidRPr="009E4D95">
          <w:rPr>
            <w:color w:val="0000FF"/>
            <w:u w:val="single"/>
          </w:rPr>
          <w:t>.</w:t>
        </w:r>
        <w:r w:rsidRPr="009E4D95">
          <w:rPr>
            <w:color w:val="0000FF"/>
            <w:u w:val="single"/>
            <w:lang w:val="en-US"/>
          </w:rPr>
          <w:t>edu</w:t>
        </w:r>
        <w:r w:rsidRPr="009E4D95">
          <w:rPr>
            <w:color w:val="0000FF"/>
            <w:u w:val="single"/>
          </w:rPr>
          <w:t>.</w:t>
        </w:r>
        <w:r w:rsidRPr="009E4D95">
          <w:rPr>
            <w:color w:val="0000FF"/>
            <w:u w:val="single"/>
            <w:lang w:val="en-US"/>
          </w:rPr>
          <w:t>ru</w:t>
        </w:r>
        <w:r w:rsidRPr="009E4D95">
          <w:rPr>
            <w:color w:val="0000FF"/>
            <w:u w:val="single"/>
          </w:rPr>
          <w:t>/</w:t>
        </w:r>
      </w:hyperlink>
    </w:p>
    <w:p w:rsidR="00F8722D" w:rsidRPr="009E4D95" w:rsidRDefault="00F8722D" w:rsidP="00D93D92">
      <w:pPr>
        <w:numPr>
          <w:ilvl w:val="0"/>
          <w:numId w:val="9"/>
        </w:numPr>
        <w:suppressAutoHyphens w:val="0"/>
        <w:spacing w:after="200" w:line="276" w:lineRule="auto"/>
        <w:contextualSpacing/>
      </w:pPr>
      <w:r w:rsidRPr="009E4D95">
        <w:t>Единое окно доступа к образовательным ресурсам  </w:t>
      </w:r>
      <w:hyperlink r:id="rId18" w:anchor="_blank" w:history="1">
        <w:r w:rsidRPr="009E4D95">
          <w:rPr>
            <w:color w:val="0000FF"/>
            <w:u w:val="single"/>
          </w:rPr>
          <w:t>http://window.edu.ru/</w:t>
        </w:r>
      </w:hyperlink>
    </w:p>
    <w:p w:rsidR="00F8722D" w:rsidRPr="009E4D95" w:rsidRDefault="00F8722D" w:rsidP="00D93D92">
      <w:pPr>
        <w:numPr>
          <w:ilvl w:val="0"/>
          <w:numId w:val="9"/>
        </w:numPr>
        <w:suppressAutoHyphens w:val="0"/>
        <w:spacing w:after="200" w:line="276" w:lineRule="auto"/>
        <w:contextualSpacing/>
      </w:pPr>
      <w:r w:rsidRPr="009E4D95">
        <w:t xml:space="preserve">Электронно-библиотечная система «Юрайт» - </w:t>
      </w:r>
      <w:hyperlink r:id="rId19" w:history="1">
        <w:r w:rsidRPr="009E4D95">
          <w:rPr>
            <w:color w:val="0000FF"/>
            <w:u w:val="single"/>
          </w:rPr>
          <w:t>www.urait.ru</w:t>
        </w:r>
      </w:hyperlink>
      <w:r w:rsidRPr="009E4D95">
        <w:t xml:space="preserve">  </w:t>
      </w:r>
    </w:p>
    <w:p w:rsidR="00F8722D" w:rsidRPr="009E4D95" w:rsidRDefault="00F8722D" w:rsidP="00D93D92">
      <w:pPr>
        <w:numPr>
          <w:ilvl w:val="0"/>
          <w:numId w:val="9"/>
        </w:numPr>
        <w:suppressAutoHyphens w:val="0"/>
        <w:spacing w:after="200" w:line="276" w:lineRule="auto"/>
        <w:contextualSpacing/>
      </w:pPr>
      <w:r w:rsidRPr="009E4D95">
        <w:t xml:space="preserve">Электронно-библиотечная система «Лань» - </w:t>
      </w:r>
      <w:hyperlink r:id="rId20" w:history="1">
        <w:r w:rsidRPr="009E4D95">
          <w:rPr>
            <w:color w:val="0000FF"/>
            <w:u w:val="single"/>
          </w:rPr>
          <w:t>www.e.lanbook.com</w:t>
        </w:r>
      </w:hyperlink>
      <w:r w:rsidRPr="009E4D95">
        <w:t xml:space="preserve"> </w:t>
      </w:r>
    </w:p>
    <w:p w:rsidR="00F8722D" w:rsidRPr="009E4D95" w:rsidRDefault="00F8722D" w:rsidP="00D93D92">
      <w:pPr>
        <w:numPr>
          <w:ilvl w:val="0"/>
          <w:numId w:val="9"/>
        </w:numPr>
        <w:suppressAutoHyphens w:val="0"/>
        <w:spacing w:after="200" w:line="276" w:lineRule="auto"/>
        <w:contextualSpacing/>
      </w:pPr>
      <w:r w:rsidRPr="009E4D95">
        <w:t xml:space="preserve">Электронно-библиотечная система «Айбукс» - </w:t>
      </w:r>
      <w:hyperlink r:id="rId21" w:history="1">
        <w:r w:rsidRPr="009E4D95">
          <w:rPr>
            <w:color w:val="0000FF"/>
            <w:u w:val="single"/>
            <w:lang w:val="en-US"/>
          </w:rPr>
          <w:t>www</w:t>
        </w:r>
        <w:r w:rsidRPr="009E4D95">
          <w:rPr>
            <w:color w:val="0000FF"/>
            <w:u w:val="single"/>
          </w:rPr>
          <w:t>.</w:t>
        </w:r>
        <w:r w:rsidRPr="009E4D95">
          <w:rPr>
            <w:color w:val="0000FF"/>
            <w:u w:val="single"/>
            <w:lang w:val="en-US"/>
          </w:rPr>
          <w:t>ibooks</w:t>
        </w:r>
        <w:r w:rsidRPr="009E4D95">
          <w:rPr>
            <w:color w:val="0000FF"/>
            <w:u w:val="single"/>
          </w:rPr>
          <w:t>.</w:t>
        </w:r>
        <w:r w:rsidRPr="009E4D95">
          <w:rPr>
            <w:color w:val="0000FF"/>
            <w:u w:val="single"/>
            <w:lang w:val="en-US"/>
          </w:rPr>
          <w:t>ru</w:t>
        </w:r>
      </w:hyperlink>
      <w:r w:rsidRPr="009E4D95">
        <w:t xml:space="preserve"> </w:t>
      </w:r>
    </w:p>
    <w:p w:rsidR="00F8722D" w:rsidRPr="009E4D95" w:rsidRDefault="00F8722D" w:rsidP="00D93D92">
      <w:pPr>
        <w:numPr>
          <w:ilvl w:val="0"/>
          <w:numId w:val="9"/>
        </w:numPr>
        <w:suppressAutoHyphens w:val="0"/>
        <w:spacing w:after="200" w:line="276" w:lineRule="auto"/>
        <w:contextualSpacing/>
      </w:pPr>
      <w:r w:rsidRPr="009E4D95">
        <w:t>Электронно-библиотечная система «</w:t>
      </w:r>
      <w:r w:rsidRPr="009E4D95">
        <w:rPr>
          <w:lang w:val="en-US"/>
        </w:rPr>
        <w:t>BOOK</w:t>
      </w:r>
      <w:r w:rsidRPr="009E4D95">
        <w:t xml:space="preserve">» - </w:t>
      </w:r>
      <w:hyperlink r:id="rId22" w:history="1">
        <w:r w:rsidRPr="009E4D95">
          <w:rPr>
            <w:color w:val="0000FF"/>
            <w:u w:val="single"/>
            <w:lang w:val="en-US"/>
          </w:rPr>
          <w:t>www</w:t>
        </w:r>
        <w:r w:rsidRPr="009E4D95">
          <w:rPr>
            <w:color w:val="0000FF"/>
            <w:u w:val="single"/>
          </w:rPr>
          <w:t>.</w:t>
        </w:r>
        <w:r w:rsidRPr="009E4D95">
          <w:rPr>
            <w:color w:val="0000FF"/>
            <w:u w:val="single"/>
            <w:lang w:val="en-US"/>
          </w:rPr>
          <w:t>book</w:t>
        </w:r>
        <w:r w:rsidRPr="009E4D95">
          <w:rPr>
            <w:color w:val="0000FF"/>
            <w:u w:val="single"/>
          </w:rPr>
          <w:t>.</w:t>
        </w:r>
        <w:r w:rsidRPr="009E4D95">
          <w:rPr>
            <w:color w:val="0000FF"/>
            <w:u w:val="single"/>
            <w:lang w:val="en-US"/>
          </w:rPr>
          <w:t>ru</w:t>
        </w:r>
      </w:hyperlink>
      <w:r w:rsidRPr="009E4D95">
        <w:t xml:space="preserve"> </w:t>
      </w:r>
    </w:p>
    <w:p w:rsidR="00F8722D" w:rsidRPr="009E4D95" w:rsidRDefault="00F8722D" w:rsidP="00D93D92">
      <w:pPr>
        <w:numPr>
          <w:ilvl w:val="0"/>
          <w:numId w:val="9"/>
        </w:numPr>
        <w:suppressAutoHyphens w:val="0"/>
        <w:spacing w:after="200" w:line="276" w:lineRule="auto"/>
        <w:contextualSpacing/>
      </w:pPr>
      <w:r w:rsidRPr="009E4D95">
        <w:t>Электронно-библиотечная система «</w:t>
      </w:r>
      <w:r w:rsidRPr="009E4D95">
        <w:rPr>
          <w:lang w:val="en-US"/>
        </w:rPr>
        <w:t>IPRBooks</w:t>
      </w:r>
      <w:r w:rsidRPr="009E4D95">
        <w:t xml:space="preserve">» - </w:t>
      </w:r>
      <w:hyperlink r:id="rId23" w:history="1">
        <w:r w:rsidRPr="009E4D95">
          <w:rPr>
            <w:color w:val="0000FF"/>
            <w:u w:val="single"/>
            <w:lang w:val="en-US"/>
          </w:rPr>
          <w:t>www</w:t>
        </w:r>
        <w:r w:rsidRPr="009E4D95">
          <w:rPr>
            <w:color w:val="0000FF"/>
            <w:u w:val="single"/>
          </w:rPr>
          <w:t>.</w:t>
        </w:r>
        <w:r w:rsidRPr="009E4D95">
          <w:rPr>
            <w:color w:val="0000FF"/>
            <w:u w:val="single"/>
            <w:lang w:val="en-US"/>
          </w:rPr>
          <w:t>iprbooks</w:t>
        </w:r>
        <w:r w:rsidRPr="009E4D95">
          <w:rPr>
            <w:color w:val="0000FF"/>
            <w:u w:val="single"/>
          </w:rPr>
          <w:t>.</w:t>
        </w:r>
        <w:r w:rsidRPr="009E4D95">
          <w:rPr>
            <w:color w:val="0000FF"/>
            <w:u w:val="single"/>
            <w:lang w:val="en-US"/>
          </w:rPr>
          <w:t>ru</w:t>
        </w:r>
      </w:hyperlink>
    </w:p>
    <w:p w:rsidR="00F8722D" w:rsidRPr="00DA1BD6" w:rsidRDefault="00F8722D" w:rsidP="00F861C8">
      <w:pPr>
        <w:pStyle w:val="Textbody"/>
        <w:spacing w:after="0"/>
        <w:jc w:val="both"/>
        <w:rPr>
          <w:rFonts w:cs="Times New Roman"/>
          <w:b/>
          <w:color w:val="000000"/>
        </w:rPr>
      </w:pPr>
    </w:p>
    <w:p w:rsidR="00F8722D" w:rsidRPr="00C0132E" w:rsidRDefault="00F8722D" w:rsidP="00C11EDC">
      <w:pPr>
        <w:pStyle w:val="Heading2"/>
        <w:tabs>
          <w:tab w:val="clear" w:pos="576"/>
          <w:tab w:val="left" w:pos="0"/>
        </w:tabs>
        <w:ind w:left="0" w:firstLine="0"/>
        <w:jc w:val="left"/>
        <w:rPr>
          <w:b/>
          <w:i w:val="0"/>
        </w:rPr>
      </w:pPr>
      <w:bookmarkStart w:id="9" w:name="_Toc398033665"/>
      <w:r w:rsidRPr="00C0132E">
        <w:rPr>
          <w:b/>
          <w:i w:val="0"/>
        </w:rPr>
        <w:t>11. Материально-техническое обеспечение дисциплины</w:t>
      </w:r>
      <w:bookmarkEnd w:id="9"/>
    </w:p>
    <w:p w:rsidR="00F8722D" w:rsidRDefault="00F8722D" w:rsidP="003169B9">
      <w:pPr>
        <w:ind w:firstLine="709"/>
        <w:jc w:val="both"/>
      </w:pPr>
      <w:r>
        <w:t>Аудиторный фонд с демонстрационным оборудованием и техническими средствами обучения</w:t>
      </w:r>
      <w:r w:rsidRPr="00943A42">
        <w:t xml:space="preserve"> (</w:t>
      </w:r>
      <w:r>
        <w:t xml:space="preserve">компьютер преподавателя, камера, проектор, наушники с гарнитурой, микрофон, экран), учебно-наглядные пособия и методические ресурсы кафедры, фонды Научной библиотеки. </w:t>
      </w:r>
    </w:p>
    <w:p w:rsidR="00F8722D" w:rsidRPr="00745B57" w:rsidRDefault="00F8722D" w:rsidP="00F861C8">
      <w:pPr>
        <w:tabs>
          <w:tab w:val="left" w:pos="851"/>
        </w:tabs>
        <w:ind w:firstLine="709"/>
        <w:jc w:val="both"/>
      </w:pPr>
      <w:r w:rsidRPr="00745B57">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F8722D" w:rsidRPr="00D93D92" w:rsidRDefault="00F8722D" w:rsidP="00DF2A2E">
      <w:pPr>
        <w:pStyle w:val="Heading1"/>
        <w:rPr>
          <w:i/>
        </w:rPr>
      </w:pPr>
      <w:bookmarkStart w:id="10" w:name="_Toc400033000"/>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Pr="00D93D92" w:rsidRDefault="00F8722D" w:rsidP="00DF2A2E">
      <w:pPr>
        <w:pStyle w:val="Heading1"/>
        <w:rPr>
          <w:i/>
        </w:rPr>
      </w:pPr>
    </w:p>
    <w:p w:rsidR="00F8722D" w:rsidRDefault="00F8722D" w:rsidP="00DF2A2E">
      <w:pPr>
        <w:pStyle w:val="Heading1"/>
        <w:rPr>
          <w:i/>
        </w:rPr>
      </w:pPr>
    </w:p>
    <w:p w:rsidR="00F8722D" w:rsidRDefault="00F8722D" w:rsidP="00D93D92"/>
    <w:p w:rsidR="00F8722D" w:rsidRDefault="00F8722D" w:rsidP="00D93D92"/>
    <w:p w:rsidR="00F8722D" w:rsidRDefault="00F8722D" w:rsidP="00D93D92"/>
    <w:p w:rsidR="00F8722D" w:rsidRDefault="00F8722D" w:rsidP="00D93D92"/>
    <w:p w:rsidR="00F8722D" w:rsidRPr="00D93D92" w:rsidRDefault="00F8722D" w:rsidP="00D93D92"/>
    <w:p w:rsidR="00F8722D" w:rsidRPr="0061635E" w:rsidRDefault="00F8722D" w:rsidP="00DF2A2E">
      <w:pPr>
        <w:pStyle w:val="Heading1"/>
        <w:rPr>
          <w:i/>
        </w:rPr>
      </w:pPr>
      <w:r w:rsidRPr="0061635E">
        <w:t>УЧЕБНО-МЕТОДИЧЕСКОЕ ОБЕСПЕЧЕНИЕ САМОСТОЯТЕЛЬНОЙ РАБОТЫ СТУДЕНТОВ</w:t>
      </w:r>
      <w:bookmarkEnd w:id="10"/>
    </w:p>
    <w:p w:rsidR="00F8722D" w:rsidRDefault="00F8722D" w:rsidP="00DF2A2E">
      <w:pPr>
        <w:pStyle w:val="Heading1"/>
        <w:rPr>
          <w:i/>
        </w:rPr>
      </w:pPr>
    </w:p>
    <w:p w:rsidR="00F8722D" w:rsidRPr="00730961" w:rsidRDefault="00F8722D" w:rsidP="003169B9">
      <w:pPr>
        <w:pStyle w:val="Heading1"/>
        <w:tabs>
          <w:tab w:val="clear" w:pos="432"/>
          <w:tab w:val="num" w:pos="0"/>
        </w:tabs>
        <w:ind w:left="0" w:firstLine="709"/>
        <w:rPr>
          <w:i/>
        </w:rPr>
      </w:pPr>
      <w:r w:rsidRPr="00730961">
        <w:rPr>
          <w:i/>
        </w:rPr>
        <w:t>1. Методические рекомендации по организации самостоятельной работы студентов</w:t>
      </w:r>
    </w:p>
    <w:p w:rsidR="00F8722D" w:rsidRPr="00730961" w:rsidRDefault="00F8722D" w:rsidP="003169B9">
      <w:pPr>
        <w:ind w:firstLine="709"/>
        <w:jc w:val="both"/>
      </w:pPr>
      <w:r w:rsidRPr="00730961">
        <w:t xml:space="preserve">Важнейшим методическим приемом в учебном процессе является самостоятельная работа студента. </w:t>
      </w:r>
    </w:p>
    <w:p w:rsidR="00F8722D" w:rsidRPr="00730961" w:rsidRDefault="00F8722D" w:rsidP="003169B9">
      <w:pPr>
        <w:ind w:firstLine="709"/>
        <w:jc w:val="both"/>
      </w:pPr>
      <w:r w:rsidRPr="00730961">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В современных условиях дидактическое значение самостоятельной подготовки неизмеримо возрастает, а ее цели состоят в том, чтобы:</w:t>
      </w:r>
    </w:p>
    <w:p w:rsidR="00F8722D" w:rsidRPr="00730961" w:rsidRDefault="00F8722D" w:rsidP="003169B9">
      <w:pPr>
        <w:pStyle w:val="ListParagraph"/>
        <w:ind w:left="0" w:firstLine="709"/>
        <w:jc w:val="both"/>
      </w:pPr>
      <w:r w:rsidRPr="00730961">
        <w:t>- 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F8722D" w:rsidRPr="00730961" w:rsidRDefault="00F8722D" w:rsidP="003169B9">
      <w:pPr>
        <w:pStyle w:val="ListParagraph"/>
        <w:ind w:left="0" w:firstLine="709"/>
        <w:jc w:val="both"/>
      </w:pPr>
      <w:r w:rsidRPr="00730961">
        <w:t>- научить студентов самостоятельно приобретать знания, формировать навыки и умения, необходимы для экономической деятельности;</w:t>
      </w:r>
    </w:p>
    <w:p w:rsidR="00F8722D" w:rsidRPr="00730961" w:rsidRDefault="00F8722D" w:rsidP="003169B9">
      <w:pPr>
        <w:pStyle w:val="ListParagraph"/>
        <w:ind w:left="0" w:firstLine="709"/>
        <w:jc w:val="both"/>
      </w:pPr>
      <w:r w:rsidRPr="00730961">
        <w:t>- развивать в себе самостоятельность в организации, планировании и выполнении заданий, определяемых учебным планом и указаниями преподавателя.</w:t>
      </w:r>
    </w:p>
    <w:p w:rsidR="00F8722D" w:rsidRPr="00730961" w:rsidRDefault="00F8722D" w:rsidP="003169B9">
      <w:pPr>
        <w:ind w:firstLine="709"/>
        <w:jc w:val="both"/>
      </w:pPr>
      <w:r w:rsidRPr="00730961">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F8722D" w:rsidRPr="00730961" w:rsidRDefault="00F8722D" w:rsidP="003169B9">
      <w:pPr>
        <w:ind w:firstLine="709"/>
        <w:jc w:val="both"/>
      </w:pPr>
      <w:r w:rsidRPr="00730961">
        <w:t>Самостоятельная работа как метод обучения включает:</w:t>
      </w:r>
    </w:p>
    <w:p w:rsidR="00F8722D" w:rsidRPr="00730961" w:rsidRDefault="00F8722D" w:rsidP="003169B9">
      <w:pPr>
        <w:pStyle w:val="ListParagraph"/>
        <w:ind w:left="0" w:firstLine="709"/>
        <w:jc w:val="both"/>
      </w:pPr>
      <w:r w:rsidRPr="00730961">
        <w:t>- изучение и конспектирование обязательной литературы в соответствии с программой дисциплины;</w:t>
      </w:r>
    </w:p>
    <w:p w:rsidR="00F8722D" w:rsidRPr="00730961" w:rsidRDefault="00F8722D" w:rsidP="003169B9">
      <w:pPr>
        <w:pStyle w:val="ListParagraph"/>
        <w:ind w:left="0" w:firstLine="709"/>
        <w:jc w:val="both"/>
      </w:pPr>
      <w:r w:rsidRPr="00730961">
        <w:t>- ознакомление с литературой, рекомендованной в качестве дополнительной;</w:t>
      </w:r>
    </w:p>
    <w:p w:rsidR="00F8722D" w:rsidRPr="00730961" w:rsidRDefault="00F8722D" w:rsidP="003169B9">
      <w:pPr>
        <w:pStyle w:val="ListParagraph"/>
        <w:ind w:left="0" w:firstLine="709"/>
        <w:jc w:val="both"/>
      </w:pPr>
      <w:r w:rsidRPr="00730961">
        <w:t>- изучение и осмысление специальной терминологии и понятий в области операций с ценными бумагами;</w:t>
      </w:r>
    </w:p>
    <w:p w:rsidR="00F8722D" w:rsidRPr="00730961" w:rsidRDefault="00F8722D" w:rsidP="003169B9">
      <w:pPr>
        <w:pStyle w:val="ListParagraph"/>
        <w:ind w:left="0" w:firstLine="709"/>
        <w:jc w:val="both"/>
      </w:pPr>
      <w:r w:rsidRPr="00730961">
        <w:t>- сбор материала и написание докладов, рефератов;</w:t>
      </w:r>
    </w:p>
    <w:p w:rsidR="00F8722D" w:rsidRPr="00730961" w:rsidRDefault="00F8722D" w:rsidP="003169B9">
      <w:pPr>
        <w:pStyle w:val="ListParagraph"/>
        <w:ind w:left="0" w:firstLine="709"/>
        <w:jc w:val="both"/>
      </w:pPr>
      <w:r w:rsidRPr="00730961">
        <w:t>Основными компонентами содержания данного вида работы являются:</w:t>
      </w:r>
    </w:p>
    <w:p w:rsidR="00F8722D" w:rsidRPr="00730961" w:rsidRDefault="00F8722D" w:rsidP="003169B9">
      <w:pPr>
        <w:pStyle w:val="ListParagraph"/>
        <w:ind w:left="0" w:firstLine="709"/>
        <w:jc w:val="both"/>
      </w:pPr>
      <w:r w:rsidRPr="00730961">
        <w:t>- творческое изучение учебных пособий и научной литературы;</w:t>
      </w:r>
    </w:p>
    <w:p w:rsidR="00F8722D" w:rsidRPr="00730961" w:rsidRDefault="00F8722D" w:rsidP="003169B9">
      <w:pPr>
        <w:pStyle w:val="ListParagraph"/>
        <w:ind w:left="0" w:firstLine="709"/>
        <w:jc w:val="both"/>
      </w:pPr>
      <w:r w:rsidRPr="00730961">
        <w:t>- умелое конспектирование;</w:t>
      </w:r>
    </w:p>
    <w:p w:rsidR="00F8722D" w:rsidRPr="00730961" w:rsidRDefault="00F8722D" w:rsidP="003169B9">
      <w:pPr>
        <w:pStyle w:val="ListParagraph"/>
        <w:ind w:left="0" w:firstLine="709"/>
        <w:jc w:val="both"/>
      </w:pPr>
      <w:r w:rsidRPr="00730961">
        <w:t>- участие в различных формах учебного процесса, научных конференциях, в работе кружков и т. д.;</w:t>
      </w:r>
    </w:p>
    <w:p w:rsidR="00F8722D" w:rsidRPr="00730961" w:rsidRDefault="00F8722D" w:rsidP="003169B9">
      <w:pPr>
        <w:pStyle w:val="ListParagraph"/>
        <w:ind w:left="0" w:firstLine="709"/>
        <w:jc w:val="both"/>
      </w:pPr>
      <w:r w:rsidRPr="00730961">
        <w:t>- получение консультаций у преподавателя по отдельным проблемам курса;</w:t>
      </w:r>
    </w:p>
    <w:p w:rsidR="00F8722D" w:rsidRPr="00730961" w:rsidRDefault="00F8722D" w:rsidP="003169B9">
      <w:pPr>
        <w:pStyle w:val="ListParagraph"/>
        <w:ind w:left="0" w:firstLine="709"/>
        <w:jc w:val="both"/>
      </w:pPr>
      <w:r w:rsidRPr="00730961">
        <w:t>- получение информации и опыта о работе профессионалов в процессе производственно-учебной практики;</w:t>
      </w:r>
    </w:p>
    <w:p w:rsidR="00F8722D" w:rsidRPr="00730961" w:rsidRDefault="00F8722D" w:rsidP="003169B9">
      <w:pPr>
        <w:pStyle w:val="ListParagraph"/>
        <w:ind w:left="0" w:firstLine="709"/>
        <w:jc w:val="both"/>
      </w:pPr>
    </w:p>
    <w:p w:rsidR="00F8722D" w:rsidRPr="00730961" w:rsidRDefault="00F8722D" w:rsidP="003169B9">
      <w:pPr>
        <w:pStyle w:val="Heading2"/>
        <w:tabs>
          <w:tab w:val="clear" w:pos="576"/>
          <w:tab w:val="num" w:pos="0"/>
        </w:tabs>
        <w:ind w:left="0" w:firstLine="709"/>
        <w:rPr>
          <w:b/>
        </w:rPr>
      </w:pPr>
      <w:bookmarkStart w:id="11" w:name="_Toc398033667"/>
      <w:r w:rsidRPr="00730961">
        <w:rPr>
          <w:b/>
        </w:rPr>
        <w:t>2.Методические рекомендации по подготовке к семинарским занятиям</w:t>
      </w:r>
      <w:bookmarkEnd w:id="11"/>
    </w:p>
    <w:p w:rsidR="00F8722D" w:rsidRPr="00730961" w:rsidRDefault="00F8722D" w:rsidP="003169B9">
      <w:pPr>
        <w:ind w:firstLine="709"/>
        <w:jc w:val="both"/>
      </w:pPr>
      <w:r w:rsidRPr="00730961">
        <w:rPr>
          <w:i/>
        </w:rPr>
        <w:t>Семинарские занятия</w:t>
      </w:r>
      <w:r w:rsidRPr="00730961">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На занятиях вырабатываются необходимые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F8722D" w:rsidRPr="00730961" w:rsidRDefault="00F8722D" w:rsidP="003169B9">
      <w:pPr>
        <w:ind w:firstLine="709"/>
        <w:jc w:val="both"/>
      </w:pPr>
      <w:r w:rsidRPr="00730961">
        <w:t>В выступлении на семинарском занятии должны содержаться следующие элементы:</w:t>
      </w:r>
    </w:p>
    <w:p w:rsidR="00F8722D" w:rsidRPr="00730961" w:rsidRDefault="00F8722D" w:rsidP="003169B9">
      <w:pPr>
        <w:pStyle w:val="ListParagraph"/>
        <w:ind w:left="0" w:firstLine="709"/>
        <w:jc w:val="both"/>
      </w:pPr>
      <w:r w:rsidRPr="00730961">
        <w:t>- четкое формулирование соответствующего теоретического положения (например, понятия фондового рынка, механизма функционирования фондового рынка, структуры и инфраструктуры фондового рынка др.) в виде развернутого определения;</w:t>
      </w:r>
    </w:p>
    <w:p w:rsidR="00F8722D" w:rsidRPr="00730961" w:rsidRDefault="00F8722D" w:rsidP="003169B9">
      <w:pPr>
        <w:pStyle w:val="ListParagraph"/>
        <w:ind w:left="0" w:firstLine="709"/>
        <w:jc w:val="both"/>
      </w:pPr>
      <w:r w:rsidRPr="00730961">
        <w:t>- 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F8722D" w:rsidRPr="00730961" w:rsidRDefault="00F8722D" w:rsidP="003169B9">
      <w:pPr>
        <w:pStyle w:val="ListParagraph"/>
        <w:ind w:left="0" w:firstLine="709"/>
        <w:jc w:val="both"/>
      </w:pPr>
      <w:r w:rsidRPr="00730961">
        <w:t>- подкрепление теоретических положений конкретными фактами финансово-экономической действительности, примерами из фондовой практики.</w:t>
      </w:r>
    </w:p>
    <w:p w:rsidR="00F8722D" w:rsidRPr="00730961" w:rsidRDefault="00F8722D" w:rsidP="003169B9">
      <w:pPr>
        <w:ind w:firstLine="709"/>
        <w:jc w:val="both"/>
      </w:pPr>
      <w:r w:rsidRPr="00730961">
        <w:t xml:space="preserve">Для качественного и эффективного изучения актуальных проблем фондового рынка, освоения экономической специальности вообще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 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F8722D" w:rsidRPr="00730961" w:rsidRDefault="00F8722D" w:rsidP="003169B9">
      <w:pPr>
        <w:ind w:firstLine="709"/>
        <w:jc w:val="both"/>
      </w:pPr>
      <w:r w:rsidRPr="00730961">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экономических журналах, таких как «Вопросы экономики», «Экономист», либо журналах специального профиля: «Рынок ценных бумаг», «Деньги и кредит», «Финансы и кредит» и др.Надо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F8722D" w:rsidRPr="00730961" w:rsidRDefault="00F8722D" w:rsidP="003169B9">
      <w:pPr>
        <w:ind w:firstLine="709"/>
        <w:jc w:val="both"/>
      </w:pPr>
      <w:r w:rsidRPr="00730961">
        <w:t>Работа с научной литературой, в конечном счете, должна привести к выработке устудент умения самостоятельно размышлять о предмете и объекте изучения, которое должно проявляться:</w:t>
      </w:r>
    </w:p>
    <w:p w:rsidR="00F8722D" w:rsidRPr="00730961" w:rsidRDefault="00F8722D" w:rsidP="003169B9">
      <w:pPr>
        <w:pStyle w:val="ListParagraph"/>
        <w:ind w:left="0" w:firstLine="709"/>
        <w:jc w:val="both"/>
      </w:pPr>
      <w:r w:rsidRPr="00730961">
        <w:t>- 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F8722D" w:rsidRPr="00730961" w:rsidRDefault="00F8722D" w:rsidP="003169B9">
      <w:pPr>
        <w:pStyle w:val="ListParagraph"/>
        <w:ind w:left="0" w:firstLine="709"/>
        <w:jc w:val="both"/>
      </w:pPr>
      <w:r w:rsidRPr="00730961">
        <w:t>- 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F8722D" w:rsidRPr="00730961" w:rsidRDefault="00F8722D" w:rsidP="003169B9">
      <w:pPr>
        <w:pStyle w:val="ListParagraph"/>
        <w:ind w:left="0" w:firstLine="709"/>
        <w:jc w:val="both"/>
      </w:pPr>
      <w:r w:rsidRPr="00730961">
        <w:t>- в отделении основных положений от дополнительных, второстепенных сведений;</w:t>
      </w:r>
    </w:p>
    <w:p w:rsidR="00F8722D" w:rsidRDefault="00F8722D" w:rsidP="003169B9">
      <w:pPr>
        <w:pStyle w:val="ListParagraph"/>
        <w:ind w:left="0" w:firstLine="709"/>
        <w:jc w:val="both"/>
      </w:pPr>
      <w:r w:rsidRPr="00730961">
        <w:t>- 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F8722D" w:rsidRDefault="00F8722D" w:rsidP="0061635E">
      <w:pPr>
        <w:jc w:val="both"/>
        <w:rPr>
          <w:b/>
        </w:rPr>
      </w:pPr>
    </w:p>
    <w:p w:rsidR="00F8722D" w:rsidRDefault="00F8722D" w:rsidP="0061635E">
      <w:pPr>
        <w:jc w:val="both"/>
        <w:rPr>
          <w:b/>
        </w:rPr>
      </w:pPr>
      <w:r w:rsidRPr="00232912">
        <w:rPr>
          <w:b/>
        </w:rPr>
        <w:t>Содержание практических (семинарских) занятий</w:t>
      </w:r>
    </w:p>
    <w:p w:rsidR="00F8722D" w:rsidRPr="00232912" w:rsidRDefault="00F8722D" w:rsidP="003169B9">
      <w:pPr>
        <w:ind w:firstLine="709"/>
        <w:jc w:val="both"/>
        <w:rPr>
          <w:b/>
        </w:rPr>
      </w:pPr>
      <w:r>
        <w:rPr>
          <w:b/>
        </w:rPr>
        <w:t xml:space="preserve">Тема 1. </w:t>
      </w:r>
      <w:r w:rsidRPr="002325E4">
        <w:rPr>
          <w:b/>
        </w:rPr>
        <w:t>Рынок ценных бумаг – составная часть финансового рынка</w:t>
      </w:r>
    </w:p>
    <w:p w:rsidR="00F8722D" w:rsidRPr="0061635E" w:rsidRDefault="00F8722D" w:rsidP="003169B9">
      <w:pPr>
        <w:ind w:firstLine="709"/>
        <w:jc w:val="both"/>
      </w:pPr>
      <w:r w:rsidRPr="0061635E">
        <w:rPr>
          <w:b/>
        </w:rPr>
        <w:t xml:space="preserve">Задание: </w:t>
      </w:r>
      <w:r w:rsidRPr="0061635E">
        <w:t>самостоятельная работа с литературой, подготовка ответов на   вопросы  семинара, подготовка докладов и сообщений</w:t>
      </w:r>
    </w:p>
    <w:p w:rsidR="00F8722D" w:rsidRPr="0061635E" w:rsidRDefault="00F8722D" w:rsidP="003169B9">
      <w:pPr>
        <w:ind w:firstLine="709"/>
        <w:jc w:val="both"/>
        <w:rPr>
          <w:b/>
        </w:rPr>
      </w:pPr>
      <w:r w:rsidRPr="0061635E">
        <w:rPr>
          <w:b/>
        </w:rPr>
        <w:t>Тематика докладов:</w:t>
      </w:r>
    </w:p>
    <w:p w:rsidR="00F8722D" w:rsidRPr="0061635E" w:rsidRDefault="00F8722D" w:rsidP="003169B9">
      <w:pPr>
        <w:ind w:firstLine="709"/>
      </w:pPr>
      <w:r w:rsidRPr="0061635E">
        <w:t>1. Клиринговая система фондового рынка.</w:t>
      </w:r>
    </w:p>
    <w:p w:rsidR="00F8722D" w:rsidRPr="0061635E" w:rsidRDefault="00F8722D" w:rsidP="003169B9">
      <w:pPr>
        <w:ind w:firstLine="709"/>
      </w:pPr>
      <w:r w:rsidRPr="0061635E">
        <w:t>2. Деятельность депозитариев на российском фондовом рынке.</w:t>
      </w:r>
    </w:p>
    <w:p w:rsidR="00F8722D" w:rsidRPr="0061635E" w:rsidRDefault="00F8722D" w:rsidP="003169B9">
      <w:pPr>
        <w:ind w:firstLine="709"/>
      </w:pPr>
      <w:r w:rsidRPr="0061635E">
        <w:t>3.Рынок фондовых регистраторов в России.</w:t>
      </w:r>
    </w:p>
    <w:p w:rsidR="00F8722D" w:rsidRPr="0061635E" w:rsidRDefault="00F8722D" w:rsidP="003169B9">
      <w:pPr>
        <w:ind w:firstLine="709"/>
      </w:pPr>
      <w:r w:rsidRPr="0061635E">
        <w:t>4. Американские рейтинговые компании.</w:t>
      </w:r>
    </w:p>
    <w:p w:rsidR="00F8722D" w:rsidRPr="0061635E" w:rsidRDefault="00F8722D" w:rsidP="003169B9">
      <w:pPr>
        <w:ind w:firstLine="709"/>
      </w:pPr>
      <w:r w:rsidRPr="0061635E">
        <w:t xml:space="preserve">5. Российские рейтинги. </w:t>
      </w:r>
    </w:p>
    <w:p w:rsidR="00F8722D" w:rsidRDefault="00F8722D" w:rsidP="003169B9">
      <w:pPr>
        <w:pStyle w:val="ListParagraph"/>
        <w:ind w:left="0" w:firstLine="709"/>
        <w:jc w:val="both"/>
        <w:rPr>
          <w:b/>
        </w:rPr>
      </w:pPr>
      <w:r w:rsidRPr="002325E4">
        <w:rPr>
          <w:b/>
        </w:rPr>
        <w:t>Тема 2. Сущность, функции и виды рынков ценных бумаг</w:t>
      </w:r>
    </w:p>
    <w:p w:rsidR="00F8722D" w:rsidRPr="0061635E" w:rsidRDefault="00F8722D" w:rsidP="003169B9">
      <w:pPr>
        <w:ind w:firstLine="709"/>
        <w:jc w:val="both"/>
      </w:pPr>
      <w:r w:rsidRPr="0061635E">
        <w:rPr>
          <w:b/>
        </w:rPr>
        <w:t xml:space="preserve">Задание: </w:t>
      </w:r>
      <w:r w:rsidRPr="0061635E">
        <w:t>самостоятельная работа с литературой, подготовка ответов на   вопросы  семинара, подготовка докладов и сообщений</w:t>
      </w:r>
    </w:p>
    <w:p w:rsidR="00F8722D" w:rsidRPr="0061635E" w:rsidRDefault="00F8722D" w:rsidP="003169B9">
      <w:pPr>
        <w:ind w:firstLine="709"/>
        <w:jc w:val="both"/>
      </w:pPr>
      <w:r w:rsidRPr="0061635E">
        <w:rPr>
          <w:b/>
        </w:rPr>
        <w:t>Тематика докладов</w:t>
      </w:r>
      <w:r w:rsidRPr="0061635E">
        <w:t>:</w:t>
      </w:r>
    </w:p>
    <w:p w:rsidR="00F8722D" w:rsidRPr="0061635E" w:rsidRDefault="00F8722D" w:rsidP="003169B9">
      <w:pPr>
        <w:ind w:firstLine="709"/>
      </w:pPr>
      <w:r w:rsidRPr="0061635E">
        <w:t>1. Слияния и поглощения на российском фондовом рынке и образование Московской биржи.</w:t>
      </w:r>
    </w:p>
    <w:p w:rsidR="00F8722D" w:rsidRPr="0061635E" w:rsidRDefault="00F8722D" w:rsidP="003169B9">
      <w:pPr>
        <w:ind w:firstLine="709"/>
      </w:pPr>
      <w:r w:rsidRPr="0061635E">
        <w:t>2.Деятельность биржи «Санкт-Петербург».</w:t>
      </w:r>
    </w:p>
    <w:p w:rsidR="00F8722D" w:rsidRPr="0061635E" w:rsidRDefault="00F8722D" w:rsidP="003169B9">
      <w:pPr>
        <w:ind w:firstLine="709"/>
        <w:jc w:val="both"/>
      </w:pPr>
      <w:r w:rsidRPr="0061635E">
        <w:t>3. Внебиржевой российский рынок.</w:t>
      </w:r>
    </w:p>
    <w:p w:rsidR="00F8722D" w:rsidRPr="0061635E" w:rsidRDefault="00F8722D" w:rsidP="003169B9">
      <w:pPr>
        <w:ind w:firstLine="709"/>
        <w:jc w:val="both"/>
      </w:pPr>
      <w:r w:rsidRPr="0061635E">
        <w:rPr>
          <w:b/>
        </w:rPr>
        <w:t>Задание:</w:t>
      </w:r>
      <w:r w:rsidRPr="0061635E">
        <w:t xml:space="preserve"> Подготовить краткое сообщение</w:t>
      </w:r>
      <w:r>
        <w:t xml:space="preserve"> для круглого стола</w:t>
      </w:r>
      <w:r w:rsidRPr="0061635E">
        <w:t>.</w:t>
      </w:r>
    </w:p>
    <w:p w:rsidR="00F8722D" w:rsidRDefault="00F8722D" w:rsidP="003169B9">
      <w:pPr>
        <w:pStyle w:val="ListParagraph"/>
        <w:ind w:left="0" w:firstLine="709"/>
        <w:jc w:val="both"/>
        <w:rPr>
          <w:b/>
        </w:rPr>
      </w:pPr>
      <w:r>
        <w:rPr>
          <w:b/>
        </w:rPr>
        <w:t xml:space="preserve">Тема 3. </w:t>
      </w:r>
      <w:r w:rsidRPr="002325E4">
        <w:rPr>
          <w:b/>
        </w:rPr>
        <w:t>Участники рынка ценных бумаг</w:t>
      </w:r>
    </w:p>
    <w:p w:rsidR="00F8722D" w:rsidRPr="0061635E" w:rsidRDefault="00F8722D" w:rsidP="003169B9">
      <w:pPr>
        <w:ind w:firstLine="709"/>
        <w:jc w:val="both"/>
      </w:pPr>
      <w:r w:rsidRPr="0061635E">
        <w:rPr>
          <w:b/>
        </w:rPr>
        <w:t xml:space="preserve">Задание: </w:t>
      </w:r>
      <w:r w:rsidRPr="0061635E">
        <w:t>самостоятельная работа с литературой, подготовка ответов на   вопросы  семинара, подготовка докладов и сообщений</w:t>
      </w:r>
    </w:p>
    <w:p w:rsidR="00F8722D" w:rsidRPr="0061635E" w:rsidRDefault="00F8722D" w:rsidP="003169B9">
      <w:pPr>
        <w:ind w:firstLine="709"/>
        <w:jc w:val="both"/>
        <w:rPr>
          <w:b/>
        </w:rPr>
      </w:pPr>
      <w:r w:rsidRPr="0061635E">
        <w:rPr>
          <w:b/>
        </w:rPr>
        <w:t>Тематика докладов:</w:t>
      </w:r>
    </w:p>
    <w:p w:rsidR="00F8722D" w:rsidRPr="0061635E" w:rsidRDefault="00F8722D" w:rsidP="003169B9">
      <w:pPr>
        <w:ind w:firstLine="709"/>
        <w:jc w:val="both"/>
      </w:pPr>
      <w:r w:rsidRPr="0061635E">
        <w:t>1. Российские инвестиционные компании на рынке ценных бумаг</w:t>
      </w:r>
      <w:r w:rsidRPr="0061635E">
        <w:br/>
        <w:t xml:space="preserve">2.Брокерская деятельность на рынке ценных бумаг. </w:t>
      </w:r>
    </w:p>
    <w:p w:rsidR="00F8722D" w:rsidRDefault="00F8722D" w:rsidP="003169B9">
      <w:pPr>
        <w:pStyle w:val="ListParagraph"/>
        <w:ind w:left="0" w:firstLine="709"/>
        <w:jc w:val="both"/>
      </w:pPr>
      <w:r w:rsidRPr="0061635E">
        <w:t>3. Дилерская  деятельность.  Основы  деятельности  (понятие,  сущность, функции) брокерско-дилерской компании. Типы брокерско-дилерских компаний</w:t>
      </w:r>
    </w:p>
    <w:p w:rsidR="00F8722D" w:rsidRDefault="00F8722D" w:rsidP="003169B9">
      <w:pPr>
        <w:pStyle w:val="ListParagraph"/>
        <w:ind w:left="0" w:firstLine="709"/>
        <w:jc w:val="both"/>
        <w:rPr>
          <w:b/>
        </w:rPr>
      </w:pPr>
      <w:r w:rsidRPr="002325E4">
        <w:rPr>
          <w:b/>
        </w:rPr>
        <w:t>Тема 4. Сущность и классификация ценных бумаг</w:t>
      </w:r>
    </w:p>
    <w:p w:rsidR="00F8722D" w:rsidRPr="0061635E" w:rsidRDefault="00F8722D" w:rsidP="003169B9">
      <w:pPr>
        <w:ind w:firstLine="709"/>
        <w:jc w:val="both"/>
      </w:pPr>
      <w:r w:rsidRPr="0061635E">
        <w:rPr>
          <w:b/>
        </w:rPr>
        <w:t xml:space="preserve">Задание: </w:t>
      </w:r>
      <w:r w:rsidRPr="0061635E">
        <w:t>самостоятельная работа с литературой, подготовка ответов на   вопросы  семинара, подготовка докладов и сообщений</w:t>
      </w:r>
    </w:p>
    <w:p w:rsidR="00F8722D" w:rsidRPr="0061635E" w:rsidRDefault="00F8722D" w:rsidP="003169B9">
      <w:pPr>
        <w:ind w:firstLine="709"/>
        <w:jc w:val="both"/>
      </w:pPr>
      <w:r w:rsidRPr="0061635E">
        <w:rPr>
          <w:b/>
        </w:rPr>
        <w:t>Тематика докладов</w:t>
      </w:r>
      <w:r>
        <w:rPr>
          <w:b/>
        </w:rPr>
        <w:t xml:space="preserve"> для круглого стола</w:t>
      </w:r>
      <w:r w:rsidRPr="0061635E">
        <w:t>:</w:t>
      </w:r>
    </w:p>
    <w:p w:rsidR="00F8722D" w:rsidRPr="0061635E" w:rsidRDefault="00F8722D" w:rsidP="003169B9">
      <w:pPr>
        <w:ind w:firstLine="709"/>
        <w:jc w:val="both"/>
      </w:pPr>
      <w:r w:rsidRPr="0061635E">
        <w:t>1.Классификация ценных бумаг по инвестиционным качествам и иным качественным характеристикам в российской практике.</w:t>
      </w:r>
    </w:p>
    <w:p w:rsidR="00F8722D" w:rsidRPr="0061635E" w:rsidRDefault="00F8722D" w:rsidP="003169B9">
      <w:pPr>
        <w:ind w:firstLine="709"/>
        <w:jc w:val="both"/>
      </w:pPr>
      <w:r w:rsidRPr="0061635E">
        <w:t>2. Чувствительность облигаций и дюрация.</w:t>
      </w:r>
    </w:p>
    <w:p w:rsidR="00F8722D" w:rsidRDefault="00F8722D" w:rsidP="003169B9">
      <w:pPr>
        <w:pStyle w:val="ListParagraph"/>
        <w:ind w:left="0" w:firstLine="709"/>
        <w:jc w:val="both"/>
      </w:pPr>
      <w:r>
        <w:rPr>
          <w:b/>
        </w:rPr>
        <w:t xml:space="preserve">Тема 5. </w:t>
      </w:r>
      <w:r w:rsidRPr="002325E4">
        <w:rPr>
          <w:b/>
        </w:rPr>
        <w:t>Государственные и корпоративные ценные бумаги</w:t>
      </w:r>
      <w:r w:rsidRPr="0061635E">
        <w:t>.</w:t>
      </w:r>
    </w:p>
    <w:p w:rsidR="00F8722D" w:rsidRPr="0061635E" w:rsidRDefault="00F8722D" w:rsidP="003169B9">
      <w:pPr>
        <w:ind w:firstLine="709"/>
        <w:jc w:val="both"/>
      </w:pPr>
      <w:r w:rsidRPr="0061635E">
        <w:rPr>
          <w:b/>
        </w:rPr>
        <w:t xml:space="preserve">Задание: </w:t>
      </w:r>
      <w:r w:rsidRPr="0061635E">
        <w:t>самостоятельная работа с литературой, подготовка ответов на   вопросы  семинара, подготовка докладов и сообщений</w:t>
      </w:r>
    </w:p>
    <w:p w:rsidR="00F8722D" w:rsidRPr="0061635E" w:rsidRDefault="00F8722D" w:rsidP="003169B9">
      <w:pPr>
        <w:ind w:firstLine="709"/>
        <w:jc w:val="both"/>
        <w:rPr>
          <w:b/>
        </w:rPr>
      </w:pPr>
      <w:r w:rsidRPr="0061635E">
        <w:rPr>
          <w:b/>
        </w:rPr>
        <w:t>Тематика докладов:</w:t>
      </w:r>
    </w:p>
    <w:p w:rsidR="00F8722D" w:rsidRDefault="00F8722D" w:rsidP="003169B9">
      <w:pPr>
        <w:ind w:firstLine="709"/>
      </w:pPr>
      <w:r w:rsidRPr="0061635E">
        <w:t xml:space="preserve">1. Система рейтингов на рынке облигаций. </w:t>
      </w:r>
    </w:p>
    <w:p w:rsidR="00F8722D" w:rsidRDefault="00F8722D" w:rsidP="003169B9">
      <w:pPr>
        <w:ind w:firstLine="709"/>
      </w:pPr>
      <w:r w:rsidRPr="0061635E">
        <w:t xml:space="preserve">2. Рынок </w:t>
      </w:r>
      <w:r>
        <w:t>банковских векселей в России.</w:t>
      </w:r>
    </w:p>
    <w:p w:rsidR="00F8722D" w:rsidRDefault="00F8722D" w:rsidP="003169B9">
      <w:pPr>
        <w:ind w:firstLine="709"/>
        <w:rPr>
          <w:b/>
        </w:rPr>
      </w:pPr>
      <w:r>
        <w:t>3.</w:t>
      </w:r>
      <w:r w:rsidRPr="0061635E">
        <w:t>Рынок американских казначейских векселей.</w:t>
      </w:r>
      <w:r>
        <w:br/>
        <w:t>4</w:t>
      </w:r>
      <w:r w:rsidRPr="0061635E">
        <w:t>.Российские краткосрочные облигации.</w:t>
      </w:r>
      <w:r w:rsidRPr="0061635E">
        <w:br/>
      </w:r>
      <w:r>
        <w:rPr>
          <w:b/>
        </w:rPr>
        <w:t>Тема 6</w:t>
      </w:r>
      <w:r w:rsidRPr="002325E4">
        <w:rPr>
          <w:b/>
        </w:rPr>
        <w:t>. Выпуск и обращение эмиссионных ценных бумаг</w:t>
      </w:r>
    </w:p>
    <w:p w:rsidR="00F8722D" w:rsidRPr="0061635E" w:rsidRDefault="00F8722D" w:rsidP="003169B9">
      <w:pPr>
        <w:ind w:firstLine="709"/>
        <w:jc w:val="both"/>
      </w:pPr>
      <w:r w:rsidRPr="0061635E">
        <w:rPr>
          <w:b/>
        </w:rPr>
        <w:t xml:space="preserve">Задание: </w:t>
      </w:r>
      <w:r w:rsidRPr="0061635E">
        <w:t>самостоятельная работа с литературой, подготовка ответов на   вопросы  семинара, подготовка докладов и сообщений</w:t>
      </w:r>
      <w:r>
        <w:t>, подготовится к участию в деловой игре.</w:t>
      </w:r>
    </w:p>
    <w:p w:rsidR="00F8722D" w:rsidRPr="0061635E" w:rsidRDefault="00F8722D" w:rsidP="003169B9">
      <w:pPr>
        <w:ind w:firstLine="709"/>
        <w:jc w:val="both"/>
        <w:rPr>
          <w:b/>
        </w:rPr>
      </w:pPr>
      <w:r w:rsidRPr="0061635E">
        <w:rPr>
          <w:b/>
        </w:rPr>
        <w:t>Тематика докладов:</w:t>
      </w:r>
    </w:p>
    <w:p w:rsidR="00F8722D" w:rsidRPr="002325E4" w:rsidRDefault="00F8722D" w:rsidP="003169B9">
      <w:pPr>
        <w:ind w:firstLine="709"/>
        <w:rPr>
          <w:b/>
        </w:rPr>
      </w:pPr>
      <w:r w:rsidRPr="0061635E">
        <w:t xml:space="preserve">1.Рынок </w:t>
      </w:r>
      <w:r w:rsidRPr="0061635E">
        <w:rPr>
          <w:lang w:val="en-US"/>
        </w:rPr>
        <w:t>IPO</w:t>
      </w:r>
      <w:r w:rsidRPr="0061635E">
        <w:t>: российский и мировой опыт.</w:t>
      </w:r>
      <w:r w:rsidRPr="0061635E">
        <w:br/>
        <w:t>2. Основные модели эмиссии ценных бумаг в России</w:t>
      </w:r>
      <w:r w:rsidRPr="0061635E">
        <w:br/>
      </w:r>
      <w:r w:rsidRPr="002325E4">
        <w:rPr>
          <w:b/>
        </w:rPr>
        <w:t>Тема</w:t>
      </w:r>
      <w:r>
        <w:rPr>
          <w:b/>
        </w:rPr>
        <w:t xml:space="preserve"> 7</w:t>
      </w:r>
      <w:r w:rsidRPr="002325E4">
        <w:rPr>
          <w:b/>
        </w:rPr>
        <w:t xml:space="preserve">. Стоимость, доходность и инвестиционные характеристики ценных бумаг </w:t>
      </w:r>
    </w:p>
    <w:p w:rsidR="00F8722D" w:rsidRPr="0061635E" w:rsidRDefault="00F8722D" w:rsidP="003169B9">
      <w:pPr>
        <w:ind w:firstLine="709"/>
        <w:jc w:val="both"/>
      </w:pPr>
      <w:r w:rsidRPr="0061635E">
        <w:rPr>
          <w:b/>
        </w:rPr>
        <w:t xml:space="preserve">Задание: </w:t>
      </w:r>
      <w:r w:rsidRPr="0061635E">
        <w:t>самостоятельная работа с литературой, подготовка ответов на   вопросы  семинара, подготовка докладов и сообщений</w:t>
      </w:r>
      <w:r>
        <w:t>, подготовка к разбору кейсов</w:t>
      </w:r>
    </w:p>
    <w:p w:rsidR="00F8722D" w:rsidRPr="0061635E" w:rsidRDefault="00F8722D" w:rsidP="003169B9">
      <w:pPr>
        <w:ind w:firstLine="709"/>
        <w:jc w:val="both"/>
        <w:rPr>
          <w:b/>
        </w:rPr>
      </w:pPr>
      <w:r w:rsidRPr="0061635E">
        <w:rPr>
          <w:b/>
        </w:rPr>
        <w:t>Тематика докладов:</w:t>
      </w:r>
    </w:p>
    <w:p w:rsidR="00F8722D" w:rsidRPr="0061635E" w:rsidRDefault="00F8722D" w:rsidP="003169B9">
      <w:pPr>
        <w:ind w:firstLine="709"/>
      </w:pPr>
      <w:r w:rsidRPr="0061635E">
        <w:t xml:space="preserve">1. Понятие, цели и инструменты фундаментального анализа. </w:t>
      </w:r>
    </w:p>
    <w:p w:rsidR="00F8722D" w:rsidRPr="0061635E" w:rsidRDefault="00F8722D" w:rsidP="003169B9">
      <w:pPr>
        <w:ind w:firstLine="709"/>
      </w:pPr>
      <w:r w:rsidRPr="0061635E">
        <w:t xml:space="preserve">2.Оценка макроэкономической ситуации, основные показатели. </w:t>
      </w:r>
    </w:p>
    <w:p w:rsidR="00F8722D" w:rsidRPr="0061635E" w:rsidRDefault="00F8722D" w:rsidP="003169B9">
      <w:pPr>
        <w:ind w:firstLine="709"/>
      </w:pPr>
      <w:r w:rsidRPr="0061635E">
        <w:t>3.Понятие, цели и основные инструменты технического анализа.</w:t>
      </w:r>
    </w:p>
    <w:p w:rsidR="00F8722D" w:rsidRPr="0061635E" w:rsidRDefault="00F8722D" w:rsidP="003169B9">
      <w:pPr>
        <w:ind w:firstLine="709"/>
      </w:pPr>
      <w:r w:rsidRPr="0061635E">
        <w:t xml:space="preserve">4.Соотношение  и  взаимосвязь  фундаментального  и  технического анализа. </w:t>
      </w:r>
    </w:p>
    <w:p w:rsidR="00F8722D" w:rsidRDefault="00F8722D" w:rsidP="003169B9">
      <w:pPr>
        <w:ind w:firstLine="709"/>
        <w:rPr>
          <w:b/>
        </w:rPr>
      </w:pPr>
      <w:r w:rsidRPr="0061635E">
        <w:t>5.Основные  графические  и  количественные  методы  технического анализа.</w:t>
      </w:r>
      <w:r w:rsidRPr="0061635E">
        <w:br/>
      </w:r>
      <w:r>
        <w:rPr>
          <w:b/>
        </w:rPr>
        <w:t>Тема 8</w:t>
      </w:r>
      <w:r w:rsidRPr="002325E4">
        <w:rPr>
          <w:b/>
        </w:rPr>
        <w:t>. Основы рынка производных финансовых инструментов</w:t>
      </w:r>
    </w:p>
    <w:p w:rsidR="00F8722D" w:rsidRPr="0061635E" w:rsidRDefault="00F8722D" w:rsidP="003169B9">
      <w:pPr>
        <w:ind w:firstLine="709"/>
        <w:jc w:val="both"/>
      </w:pPr>
      <w:r w:rsidRPr="0061635E">
        <w:rPr>
          <w:b/>
        </w:rPr>
        <w:t xml:space="preserve">Задание: </w:t>
      </w:r>
      <w:r w:rsidRPr="0061635E">
        <w:t>самостоятельная работа с литературой, подготовка ответов на   вопросы  семинара, подготовка докладов и сообщений</w:t>
      </w:r>
      <w:r>
        <w:t>, подготовка к итоговому тестированию.</w:t>
      </w:r>
    </w:p>
    <w:p w:rsidR="00F8722D" w:rsidRPr="0061635E" w:rsidRDefault="00F8722D" w:rsidP="003169B9">
      <w:pPr>
        <w:ind w:firstLine="709"/>
        <w:jc w:val="both"/>
        <w:rPr>
          <w:b/>
        </w:rPr>
      </w:pPr>
      <w:r w:rsidRPr="0061635E">
        <w:rPr>
          <w:b/>
        </w:rPr>
        <w:t>Тематика докладов:</w:t>
      </w:r>
    </w:p>
    <w:p w:rsidR="00F8722D" w:rsidRPr="0061635E" w:rsidRDefault="00F8722D" w:rsidP="003169B9">
      <w:pPr>
        <w:ind w:firstLine="709"/>
        <w:jc w:val="both"/>
      </w:pPr>
      <w:r w:rsidRPr="0061635E">
        <w:t>1. Особенности российского рынка форвардов.</w:t>
      </w:r>
    </w:p>
    <w:p w:rsidR="00F8722D" w:rsidRPr="0061635E" w:rsidRDefault="00F8722D" w:rsidP="003169B9">
      <w:pPr>
        <w:ind w:firstLine="709"/>
        <w:jc w:val="both"/>
      </w:pPr>
      <w:r w:rsidRPr="0061635E">
        <w:t>2. Особенности биржевых производных финансовых инструментов.</w:t>
      </w:r>
    </w:p>
    <w:p w:rsidR="00F8722D" w:rsidRPr="002325E4" w:rsidRDefault="00F8722D" w:rsidP="003169B9">
      <w:pPr>
        <w:ind w:firstLine="709"/>
        <w:rPr>
          <w:b/>
        </w:rPr>
      </w:pPr>
      <w:r w:rsidRPr="0061635E">
        <w:t>3. Кредитные деривативы в мировой экономике</w:t>
      </w:r>
    </w:p>
    <w:p w:rsidR="00F8722D" w:rsidRDefault="00F8722D" w:rsidP="00C11EDC">
      <w:pPr>
        <w:pStyle w:val="Heading2"/>
        <w:tabs>
          <w:tab w:val="clear" w:pos="576"/>
          <w:tab w:val="left" w:pos="0"/>
        </w:tabs>
        <w:ind w:left="0" w:firstLine="0"/>
        <w:jc w:val="left"/>
        <w:rPr>
          <w:b/>
        </w:rPr>
      </w:pPr>
      <w:bookmarkStart w:id="12" w:name="_Toc398033668"/>
    </w:p>
    <w:p w:rsidR="00F8722D" w:rsidRPr="003169B9" w:rsidRDefault="00F8722D" w:rsidP="003169B9">
      <w:pPr>
        <w:pStyle w:val="Heading2"/>
        <w:tabs>
          <w:tab w:val="clear" w:pos="576"/>
          <w:tab w:val="left" w:pos="0"/>
        </w:tabs>
        <w:ind w:left="0" w:firstLine="0"/>
        <w:rPr>
          <w:b/>
          <w:i w:val="0"/>
        </w:rPr>
      </w:pPr>
      <w:r w:rsidRPr="003169B9">
        <w:rPr>
          <w:b/>
          <w:i w:val="0"/>
        </w:rPr>
        <w:t>3. Методические рекомендации по написанию контрольных работ</w:t>
      </w:r>
      <w:bookmarkEnd w:id="12"/>
    </w:p>
    <w:p w:rsidR="00F8722D" w:rsidRPr="00730961" w:rsidRDefault="00F8722D" w:rsidP="00341803">
      <w:pPr>
        <w:ind w:firstLine="576"/>
        <w:jc w:val="both"/>
      </w:pPr>
      <w:r w:rsidRPr="00730961">
        <w:t>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 формированию содержания и его письменного изложения по указанной проблеме. Это важная составляющая изучения дисциплины, а также эффективная форма контроля знаний. При заочном обучении она выступает как обязательная, основная форма самостоятельной работы. В контрольной работе (в соответствии с учебным планом) студент обязан самостоятельно глубоко разобраться в изучаемых проблемах, усвоить суть темы, уяснить ее содержание и только затем письменно представить свою отчетную работу.</w:t>
      </w:r>
    </w:p>
    <w:p w:rsidR="00F8722D" w:rsidRPr="00730961" w:rsidRDefault="00F8722D" w:rsidP="00341803">
      <w:pPr>
        <w:ind w:firstLine="708"/>
        <w:jc w:val="both"/>
      </w:pPr>
      <w:r w:rsidRPr="00730961">
        <w:t>Выполнение контрольной работы является одним из условий допуска студента к сдаче экзамена. Работа должна соответствовать установленным требованиям, то есть в ней должны быть раскрыты все проблемы, определенные темой. Для этого студент обязан самостоятельно проанализировать первоисточники и дать исчерпывающие ответы на вопросы темы. Контрольная работа — серьезное учебное задание, и чтобы написать ее как следует, необходимо использовать те первоисточники и учебные пособия, которые позволяют полнее разобраться в проблеме. Студент  должен регулярно работать в университетской и городской библиотеке, вдумчиво конспектировать лекции преподавателей.</w:t>
      </w:r>
    </w:p>
    <w:p w:rsidR="00F8722D" w:rsidRPr="00730961" w:rsidRDefault="00F8722D" w:rsidP="00341803">
      <w:pPr>
        <w:ind w:firstLine="708"/>
        <w:jc w:val="both"/>
      </w:pPr>
      <w:r w:rsidRPr="00730961">
        <w:t>При написании контрольной работы следует обращать особое внимание на грамотное использование финансовой и экономической терминологии. При употреблении впервые тех или иных терминов и понятий следует давать их определения либо в самом тексте, либо в сносках.</w:t>
      </w:r>
    </w:p>
    <w:p w:rsidR="00F8722D" w:rsidRPr="00730961" w:rsidRDefault="00F8722D" w:rsidP="00341803">
      <w:pPr>
        <w:ind w:firstLine="708"/>
        <w:jc w:val="both"/>
      </w:pPr>
      <w:r w:rsidRPr="00730961">
        <w:t>Приступая к контрольной работе, требуется сначала ознакомиться с имеющейся литературой по теме, изучить первоисточники и составить план. Здесь, в отличие от курсовой работы, план предполагает рассмотрение одной, причем довольно широкой, проблемы, и он может состоять из двух-трех вопросов. Минимальное количество первоисточников, привлекаемых для написания контрольной работы — пять наименований.</w:t>
      </w:r>
    </w:p>
    <w:p w:rsidR="00F8722D" w:rsidRPr="00730961" w:rsidRDefault="00F8722D" w:rsidP="00341803">
      <w:pPr>
        <w:ind w:firstLine="708"/>
        <w:jc w:val="both"/>
      </w:pPr>
      <w:r w:rsidRPr="00730961">
        <w:t>Как правило, контрольные работы по дисциплине сугубо индивидуальны, то есть их тематика персонифицирована. Однако в отдельных случаях темы контрольных работ могут быть адресованы и сразу нескольким студентам,  и группе в целом. Таким приемом преподаватель выявляет степень усвоения какой-то важной учебной проблемы и определяет необходимость проведения дополнительных занятий по какой-либо теме. В настоящее время разрабатывается методика компьютерного тестирования знаний студентов по экономическим дисциплинам, в результате чего появится возможность быстро проверять знания по наиболее важными темами и объективно оценивать их. Эта форма также будет выступать как вид контрольной работой.</w:t>
      </w:r>
    </w:p>
    <w:p w:rsidR="00F8722D" w:rsidRPr="00730961" w:rsidRDefault="00F8722D" w:rsidP="00341803">
      <w:pPr>
        <w:ind w:firstLine="708"/>
        <w:jc w:val="both"/>
      </w:pPr>
      <w:r w:rsidRPr="00730961">
        <w:t>В качестве контрольной работы широко применяется самостоятельное изучение монографического исследования по конкретной, крайне важной проблеме, требующей глубокого рассмотрения. Этот вид работы предполагает не простое знакомство с определенным монографическим исследованием, а детальное его изучение. Для этого студенту важно знать некоторые правила работы с первоисточником, которым для него будет являться монография. Следует выяснить фамилию автора, его имя и отчество, ученую степень и звание, а также что побудило его взяться за изучение данной проблемы; обратить внимание на основные вопросы монографии и их разрешение автором, уметь раскрывать их в ходе собеседования с преподавателем.</w:t>
      </w:r>
    </w:p>
    <w:p w:rsidR="00F8722D" w:rsidRPr="00730961" w:rsidRDefault="00F8722D" w:rsidP="00341803">
      <w:pPr>
        <w:ind w:firstLine="708"/>
        <w:jc w:val="both"/>
      </w:pPr>
      <w:r w:rsidRPr="00730961">
        <w:t>Студенту следует письменно (предельно кратко) очертить те вопросы (полностью или частично), которые поставлены автором в монографическом исследовании; при изложении их следует указывать страницы источника.</w:t>
      </w:r>
    </w:p>
    <w:p w:rsidR="00F8722D" w:rsidRDefault="00F8722D" w:rsidP="00341803">
      <w:pPr>
        <w:jc w:val="both"/>
        <w:rPr>
          <w:b/>
        </w:rPr>
      </w:pPr>
    </w:p>
    <w:p w:rsidR="00F8722D" w:rsidRPr="00730961" w:rsidRDefault="00F8722D" w:rsidP="003169B9">
      <w:pPr>
        <w:jc w:val="center"/>
        <w:rPr>
          <w:b/>
        </w:rPr>
      </w:pPr>
      <w:r w:rsidRPr="00730961">
        <w:rPr>
          <w:b/>
        </w:rPr>
        <w:t>Задания для написания контрольных работ (для заочной формы обучения).</w:t>
      </w:r>
      <w:bookmarkStart w:id="13" w:name="k"/>
      <w:bookmarkEnd w:id="13"/>
    </w:p>
    <w:p w:rsidR="00F8722D" w:rsidRPr="00730961" w:rsidRDefault="00F8722D" w:rsidP="00341803">
      <w:pPr>
        <w:numPr>
          <w:ilvl w:val="0"/>
          <w:numId w:val="8"/>
        </w:numPr>
        <w:suppressAutoHyphens w:val="0"/>
        <w:jc w:val="both"/>
      </w:pPr>
      <w:r w:rsidRPr="00730961">
        <w:t>Ценная бумага как финансовый актив, три основных группы ценных бумаг.</w:t>
      </w:r>
    </w:p>
    <w:p w:rsidR="00F8722D" w:rsidRPr="00730961" w:rsidRDefault="00F8722D" w:rsidP="00341803">
      <w:pPr>
        <w:numPr>
          <w:ilvl w:val="0"/>
          <w:numId w:val="8"/>
        </w:numPr>
        <w:suppressAutoHyphens w:val="0"/>
        <w:jc w:val="both"/>
      </w:pPr>
      <w:r w:rsidRPr="00730961">
        <w:t>Функции ценных бумаг: главная, основные и производные.</w:t>
      </w:r>
    </w:p>
    <w:p w:rsidR="00F8722D" w:rsidRPr="00730961" w:rsidRDefault="00F8722D" w:rsidP="00341803">
      <w:pPr>
        <w:numPr>
          <w:ilvl w:val="0"/>
          <w:numId w:val="8"/>
        </w:numPr>
        <w:suppressAutoHyphens w:val="0"/>
        <w:jc w:val="both"/>
      </w:pPr>
      <w:r w:rsidRPr="00730961">
        <w:t>РЦБ и внешний мир.</w:t>
      </w:r>
    </w:p>
    <w:p w:rsidR="00F8722D" w:rsidRPr="00730961" w:rsidRDefault="00F8722D" w:rsidP="00341803">
      <w:pPr>
        <w:numPr>
          <w:ilvl w:val="0"/>
          <w:numId w:val="8"/>
        </w:numPr>
        <w:suppressAutoHyphens w:val="0"/>
        <w:jc w:val="both"/>
      </w:pPr>
      <w:r w:rsidRPr="00730961">
        <w:t>Место РЦБ в макроэкономическом кругообороте.</w:t>
      </w:r>
    </w:p>
    <w:p w:rsidR="00F8722D" w:rsidRPr="00730961" w:rsidRDefault="00F8722D" w:rsidP="00341803">
      <w:pPr>
        <w:numPr>
          <w:ilvl w:val="0"/>
          <w:numId w:val="8"/>
        </w:numPr>
        <w:suppressAutoHyphens w:val="0"/>
        <w:jc w:val="both"/>
      </w:pPr>
      <w:r w:rsidRPr="00730961">
        <w:t>Структура и инфраструктура РЦБ.</w:t>
      </w:r>
    </w:p>
    <w:p w:rsidR="00F8722D" w:rsidRPr="00730961" w:rsidRDefault="00F8722D" w:rsidP="00341803">
      <w:pPr>
        <w:numPr>
          <w:ilvl w:val="0"/>
          <w:numId w:val="8"/>
        </w:numPr>
        <w:suppressAutoHyphens w:val="0"/>
        <w:jc w:val="both"/>
      </w:pPr>
      <w:r w:rsidRPr="00730961">
        <w:t>Условия развития РЦБ.</w:t>
      </w:r>
    </w:p>
    <w:p w:rsidR="00F8722D" w:rsidRPr="00730961" w:rsidRDefault="00F8722D" w:rsidP="00341803">
      <w:pPr>
        <w:numPr>
          <w:ilvl w:val="0"/>
          <w:numId w:val="8"/>
        </w:numPr>
        <w:suppressAutoHyphens w:val="0"/>
        <w:jc w:val="both"/>
      </w:pPr>
      <w:r w:rsidRPr="00730961">
        <w:t>Развитые и формирующиеся финансовые рынки. Российский финансовый рынок.</w:t>
      </w:r>
    </w:p>
    <w:p w:rsidR="00F8722D" w:rsidRPr="00730961" w:rsidRDefault="00F8722D" w:rsidP="00341803">
      <w:pPr>
        <w:numPr>
          <w:ilvl w:val="0"/>
          <w:numId w:val="8"/>
        </w:numPr>
        <w:suppressAutoHyphens w:val="0"/>
        <w:jc w:val="both"/>
      </w:pPr>
      <w:r w:rsidRPr="00730961">
        <w:t>Рейтинги на рынке ценных бумаг. Инвестиционный рейтинг России.</w:t>
      </w:r>
    </w:p>
    <w:p w:rsidR="00F8722D" w:rsidRPr="00730961" w:rsidRDefault="00F8722D" w:rsidP="00341803">
      <w:pPr>
        <w:numPr>
          <w:ilvl w:val="0"/>
          <w:numId w:val="8"/>
        </w:numPr>
        <w:suppressAutoHyphens w:val="0"/>
        <w:jc w:val="both"/>
      </w:pPr>
      <w:r w:rsidRPr="00730961">
        <w:t>Происхождение товарных, валютных и фондовых бирж.</w:t>
      </w:r>
    </w:p>
    <w:p w:rsidR="00F8722D" w:rsidRPr="00730961" w:rsidRDefault="00F8722D" w:rsidP="00341803">
      <w:pPr>
        <w:numPr>
          <w:ilvl w:val="0"/>
          <w:numId w:val="8"/>
        </w:numPr>
        <w:suppressAutoHyphens w:val="0"/>
        <w:jc w:val="both"/>
      </w:pPr>
      <w:r w:rsidRPr="00730961">
        <w:t>Возникновение мировых фондовых бирж (Голландия, Англия, Германия, Америка, Польша, Чехия).</w:t>
      </w:r>
    </w:p>
    <w:p w:rsidR="00F8722D" w:rsidRPr="00730961" w:rsidRDefault="00F8722D" w:rsidP="00341803">
      <w:pPr>
        <w:numPr>
          <w:ilvl w:val="0"/>
          <w:numId w:val="8"/>
        </w:numPr>
        <w:suppressAutoHyphens w:val="0"/>
        <w:jc w:val="both"/>
      </w:pPr>
      <w:r w:rsidRPr="00730961">
        <w:t xml:space="preserve">Появление и развитие бирж в России в 1703-1917 гг. </w:t>
      </w:r>
    </w:p>
    <w:p w:rsidR="00F8722D" w:rsidRPr="00730961" w:rsidRDefault="00F8722D" w:rsidP="00341803">
      <w:pPr>
        <w:numPr>
          <w:ilvl w:val="0"/>
          <w:numId w:val="8"/>
        </w:numPr>
        <w:suppressAutoHyphens w:val="0"/>
        <w:jc w:val="both"/>
      </w:pPr>
      <w:r w:rsidRPr="00730961">
        <w:t xml:space="preserve">Особенности функционирования первичного рынка. Инвестиционные банки (ИК) на первичном рынке. </w:t>
      </w:r>
    </w:p>
    <w:p w:rsidR="00F8722D" w:rsidRPr="00730961" w:rsidRDefault="00F8722D" w:rsidP="00341803">
      <w:pPr>
        <w:numPr>
          <w:ilvl w:val="0"/>
          <w:numId w:val="8"/>
        </w:numPr>
        <w:suppressAutoHyphens w:val="0"/>
        <w:jc w:val="both"/>
      </w:pPr>
      <w:r w:rsidRPr="00730961">
        <w:t xml:space="preserve">Эмитенты на первичном рынке: фирмы и государство. Рынок </w:t>
      </w:r>
      <w:r w:rsidRPr="00730961">
        <w:rPr>
          <w:lang w:val="lt-LT"/>
        </w:rPr>
        <w:t>IPO.</w:t>
      </w:r>
    </w:p>
    <w:p w:rsidR="00F8722D" w:rsidRPr="00730961" w:rsidRDefault="00F8722D" w:rsidP="00341803">
      <w:pPr>
        <w:numPr>
          <w:ilvl w:val="0"/>
          <w:numId w:val="8"/>
        </w:numPr>
        <w:suppressAutoHyphens w:val="0"/>
        <w:jc w:val="both"/>
      </w:pPr>
      <w:r w:rsidRPr="00730961">
        <w:t xml:space="preserve">Вторичный РЦБ. Американские биржи: </w:t>
      </w:r>
      <w:r w:rsidRPr="00730961">
        <w:rPr>
          <w:lang w:val="lt-LT"/>
        </w:rPr>
        <w:t>NYSE</w:t>
      </w:r>
      <w:r w:rsidRPr="00730961">
        <w:t xml:space="preserve">, </w:t>
      </w:r>
      <w:r w:rsidRPr="00730961">
        <w:rPr>
          <w:lang w:val="en-US"/>
        </w:rPr>
        <w:t>AMEX</w:t>
      </w:r>
      <w:r w:rsidRPr="00730961">
        <w:t xml:space="preserve"> и </w:t>
      </w:r>
      <w:r w:rsidRPr="00730961">
        <w:rPr>
          <w:lang w:val="en-US"/>
        </w:rPr>
        <w:t>NASDAQ</w:t>
      </w:r>
      <w:r w:rsidRPr="00730961">
        <w:t>.</w:t>
      </w:r>
    </w:p>
    <w:p w:rsidR="00F8722D" w:rsidRPr="00730961" w:rsidRDefault="00F8722D" w:rsidP="00341803">
      <w:pPr>
        <w:numPr>
          <w:ilvl w:val="0"/>
          <w:numId w:val="8"/>
        </w:numPr>
        <w:suppressAutoHyphens w:val="0"/>
        <w:jc w:val="both"/>
      </w:pPr>
      <w:r w:rsidRPr="00730961">
        <w:t xml:space="preserve">Вторичный РЦБ. Английский фондовый рынок: </w:t>
      </w:r>
      <w:r w:rsidRPr="00730961">
        <w:rPr>
          <w:lang w:val="lt-LT"/>
        </w:rPr>
        <w:t>LSE</w:t>
      </w:r>
      <w:r w:rsidRPr="00730961">
        <w:t xml:space="preserve"> и </w:t>
      </w:r>
      <w:r w:rsidRPr="00730961">
        <w:rPr>
          <w:lang w:val="en-US"/>
        </w:rPr>
        <w:t>AIM</w:t>
      </w:r>
      <w:r w:rsidRPr="00730961">
        <w:t>.</w:t>
      </w:r>
    </w:p>
    <w:p w:rsidR="00F8722D" w:rsidRPr="00730961" w:rsidRDefault="00F8722D" w:rsidP="00341803">
      <w:pPr>
        <w:numPr>
          <w:ilvl w:val="0"/>
          <w:numId w:val="8"/>
        </w:numPr>
        <w:suppressAutoHyphens w:val="0"/>
        <w:jc w:val="both"/>
      </w:pPr>
      <w:r w:rsidRPr="00730961">
        <w:t xml:space="preserve">Вторичный РЦБ. Немецкий фондовый рынок: </w:t>
      </w:r>
      <w:r w:rsidRPr="00730961">
        <w:rPr>
          <w:lang w:val="lt-LT"/>
        </w:rPr>
        <w:t xml:space="preserve">Deutsche Boerse. </w:t>
      </w:r>
    </w:p>
    <w:p w:rsidR="00F8722D" w:rsidRPr="00730961" w:rsidRDefault="00F8722D" w:rsidP="00341803">
      <w:pPr>
        <w:numPr>
          <w:ilvl w:val="0"/>
          <w:numId w:val="8"/>
        </w:numPr>
        <w:suppressAutoHyphens w:val="0"/>
        <w:jc w:val="both"/>
      </w:pPr>
      <w:r w:rsidRPr="00730961">
        <w:t xml:space="preserve">Вторичный РЦБ. Японский фондовый рынок: </w:t>
      </w:r>
      <w:r w:rsidRPr="00730961">
        <w:rPr>
          <w:lang w:val="lt-LT"/>
        </w:rPr>
        <w:t>TSE.</w:t>
      </w:r>
    </w:p>
    <w:p w:rsidR="00F8722D" w:rsidRPr="00730961" w:rsidRDefault="00F8722D" w:rsidP="00341803">
      <w:pPr>
        <w:numPr>
          <w:ilvl w:val="0"/>
          <w:numId w:val="8"/>
        </w:numPr>
        <w:suppressAutoHyphens w:val="0"/>
        <w:jc w:val="both"/>
      </w:pPr>
      <w:r w:rsidRPr="00730961">
        <w:t xml:space="preserve">Вторичный РЦБ. Китайский фондовый рынок. </w:t>
      </w:r>
    </w:p>
    <w:p w:rsidR="00F8722D" w:rsidRPr="00730961" w:rsidRDefault="00F8722D" w:rsidP="00341803">
      <w:pPr>
        <w:numPr>
          <w:ilvl w:val="0"/>
          <w:numId w:val="8"/>
        </w:numPr>
        <w:suppressAutoHyphens w:val="0"/>
        <w:jc w:val="both"/>
      </w:pPr>
      <w:r w:rsidRPr="00730961">
        <w:t>Вторичный РЦБ в России. Московская биржа  и перспективы развития рынка.</w:t>
      </w:r>
    </w:p>
    <w:p w:rsidR="00F8722D" w:rsidRPr="00730961" w:rsidRDefault="00F8722D" w:rsidP="00341803">
      <w:pPr>
        <w:numPr>
          <w:ilvl w:val="0"/>
          <w:numId w:val="8"/>
        </w:numPr>
        <w:suppressAutoHyphens w:val="0"/>
        <w:jc w:val="both"/>
      </w:pPr>
      <w:r w:rsidRPr="00730961">
        <w:t xml:space="preserve">Вторичный РЦБ в России. Биржи Санкт-Петербурга. Российский внебиржевой рынок. </w:t>
      </w:r>
    </w:p>
    <w:p w:rsidR="00F8722D" w:rsidRPr="00730961" w:rsidRDefault="00F8722D" w:rsidP="00341803">
      <w:pPr>
        <w:numPr>
          <w:ilvl w:val="0"/>
          <w:numId w:val="8"/>
        </w:numPr>
        <w:suppressAutoHyphens w:val="0"/>
        <w:jc w:val="both"/>
      </w:pPr>
      <w:r w:rsidRPr="00730961">
        <w:t>Товарные биржи в России.</w:t>
      </w:r>
    </w:p>
    <w:p w:rsidR="00F8722D" w:rsidRPr="00730961" w:rsidRDefault="00F8722D" w:rsidP="00341803">
      <w:pPr>
        <w:numPr>
          <w:ilvl w:val="0"/>
          <w:numId w:val="8"/>
        </w:numPr>
        <w:suppressAutoHyphens w:val="0"/>
        <w:jc w:val="both"/>
      </w:pPr>
      <w:r w:rsidRPr="00730961">
        <w:t>Розничные и институциональные инвесторы на РЦБ.</w:t>
      </w:r>
    </w:p>
    <w:p w:rsidR="00F8722D" w:rsidRPr="00730961" w:rsidRDefault="00F8722D" w:rsidP="00341803">
      <w:pPr>
        <w:numPr>
          <w:ilvl w:val="0"/>
          <w:numId w:val="8"/>
        </w:numPr>
        <w:suppressAutoHyphens w:val="0"/>
        <w:jc w:val="both"/>
      </w:pPr>
      <w:r w:rsidRPr="00730961">
        <w:t>Страховые компании и пенсионные фонды как институциональные инвесторы на РЦБ.</w:t>
      </w:r>
    </w:p>
    <w:p w:rsidR="00F8722D" w:rsidRPr="00730961" w:rsidRDefault="00F8722D" w:rsidP="00341803">
      <w:pPr>
        <w:numPr>
          <w:ilvl w:val="0"/>
          <w:numId w:val="8"/>
        </w:numPr>
        <w:suppressAutoHyphens w:val="0"/>
        <w:jc w:val="both"/>
      </w:pPr>
      <w:r w:rsidRPr="00730961">
        <w:t>Инвестиционные фонды.</w:t>
      </w:r>
    </w:p>
    <w:p w:rsidR="00F8722D" w:rsidRPr="00730961" w:rsidRDefault="00F8722D" w:rsidP="00341803">
      <w:pPr>
        <w:numPr>
          <w:ilvl w:val="0"/>
          <w:numId w:val="8"/>
        </w:numPr>
        <w:suppressAutoHyphens w:val="0"/>
        <w:jc w:val="both"/>
      </w:pPr>
      <w:r w:rsidRPr="00730961">
        <w:t>Хедж-фонды и венчурные фонды.</w:t>
      </w:r>
    </w:p>
    <w:p w:rsidR="00F8722D" w:rsidRPr="00730961" w:rsidRDefault="00F8722D" w:rsidP="00341803">
      <w:pPr>
        <w:numPr>
          <w:ilvl w:val="0"/>
          <w:numId w:val="8"/>
        </w:numPr>
        <w:suppressAutoHyphens w:val="0"/>
        <w:jc w:val="both"/>
      </w:pPr>
      <w:r w:rsidRPr="00730961">
        <w:t xml:space="preserve">Суверенные фонды. </w:t>
      </w:r>
    </w:p>
    <w:p w:rsidR="00F8722D" w:rsidRPr="00730961" w:rsidRDefault="00F8722D" w:rsidP="00341803">
      <w:pPr>
        <w:numPr>
          <w:ilvl w:val="0"/>
          <w:numId w:val="8"/>
        </w:numPr>
        <w:suppressAutoHyphens w:val="0"/>
        <w:jc w:val="both"/>
      </w:pPr>
      <w:r w:rsidRPr="00730961">
        <w:t xml:space="preserve">Конкуренция ПИФов и ОФБУ. </w:t>
      </w:r>
    </w:p>
    <w:p w:rsidR="00F8722D" w:rsidRPr="00730961" w:rsidRDefault="00F8722D" w:rsidP="00341803">
      <w:pPr>
        <w:numPr>
          <w:ilvl w:val="0"/>
          <w:numId w:val="8"/>
        </w:numPr>
        <w:suppressAutoHyphens w:val="0"/>
        <w:jc w:val="both"/>
      </w:pPr>
      <w:r w:rsidRPr="00730961">
        <w:t>Цели инвесторов и выбор в условиях неопределенности.</w:t>
      </w:r>
    </w:p>
    <w:p w:rsidR="00F8722D" w:rsidRPr="00730961" w:rsidRDefault="00F8722D" w:rsidP="00341803">
      <w:pPr>
        <w:numPr>
          <w:ilvl w:val="0"/>
          <w:numId w:val="8"/>
        </w:numPr>
        <w:suppressAutoHyphens w:val="0"/>
        <w:jc w:val="both"/>
      </w:pPr>
      <w:r w:rsidRPr="00730961">
        <w:t>Клиринг на РЦБ.</w:t>
      </w:r>
    </w:p>
    <w:p w:rsidR="00F8722D" w:rsidRPr="00730961" w:rsidRDefault="00F8722D" w:rsidP="00341803">
      <w:pPr>
        <w:numPr>
          <w:ilvl w:val="0"/>
          <w:numId w:val="8"/>
        </w:numPr>
        <w:suppressAutoHyphens w:val="0"/>
        <w:jc w:val="both"/>
      </w:pPr>
      <w:r w:rsidRPr="00730961">
        <w:t>Депозитарная деятельность на РЦБ.</w:t>
      </w:r>
    </w:p>
    <w:p w:rsidR="00F8722D" w:rsidRPr="00730961" w:rsidRDefault="00F8722D" w:rsidP="00341803">
      <w:pPr>
        <w:numPr>
          <w:ilvl w:val="0"/>
          <w:numId w:val="8"/>
        </w:numPr>
        <w:suppressAutoHyphens w:val="0"/>
        <w:jc w:val="both"/>
      </w:pPr>
      <w:r w:rsidRPr="00730961">
        <w:t>Регистраторы на РЦБ.</w:t>
      </w:r>
    </w:p>
    <w:p w:rsidR="00F8722D" w:rsidRPr="00730961" w:rsidRDefault="00F8722D" w:rsidP="00341803">
      <w:pPr>
        <w:numPr>
          <w:ilvl w:val="0"/>
          <w:numId w:val="8"/>
        </w:numPr>
        <w:suppressAutoHyphens w:val="0"/>
        <w:jc w:val="both"/>
      </w:pPr>
      <w:r w:rsidRPr="00730961">
        <w:t>Ценные бумаги рынка денег: состав инструментов и их основные характеристики.</w:t>
      </w:r>
    </w:p>
    <w:p w:rsidR="00F8722D" w:rsidRPr="00730961" w:rsidRDefault="00F8722D" w:rsidP="00341803">
      <w:pPr>
        <w:numPr>
          <w:ilvl w:val="0"/>
          <w:numId w:val="8"/>
        </w:numPr>
        <w:suppressAutoHyphens w:val="0"/>
        <w:jc w:val="both"/>
      </w:pPr>
      <w:r w:rsidRPr="00730961">
        <w:t>Определение доходности казначейского векселя по методу банковского дисконта.</w:t>
      </w:r>
    </w:p>
    <w:p w:rsidR="00F8722D" w:rsidRPr="00730961" w:rsidRDefault="00F8722D" w:rsidP="00341803">
      <w:pPr>
        <w:numPr>
          <w:ilvl w:val="0"/>
          <w:numId w:val="8"/>
        </w:numPr>
        <w:suppressAutoHyphens w:val="0"/>
        <w:jc w:val="both"/>
      </w:pPr>
      <w:r w:rsidRPr="00730961">
        <w:t>Расчеты векселя на процентной основе.</w:t>
      </w:r>
    </w:p>
    <w:p w:rsidR="00F8722D" w:rsidRPr="00730961" w:rsidRDefault="00F8722D" w:rsidP="00341803">
      <w:pPr>
        <w:numPr>
          <w:ilvl w:val="0"/>
          <w:numId w:val="8"/>
        </w:numPr>
        <w:suppressAutoHyphens w:val="0"/>
        <w:jc w:val="both"/>
      </w:pPr>
      <w:r w:rsidRPr="00730961">
        <w:t>Депозитные сертификаты: сумма начисленных процентов и доходность.</w:t>
      </w:r>
    </w:p>
    <w:p w:rsidR="00F8722D" w:rsidRPr="00730961" w:rsidRDefault="00F8722D" w:rsidP="00341803">
      <w:pPr>
        <w:numPr>
          <w:ilvl w:val="0"/>
          <w:numId w:val="8"/>
        </w:numPr>
        <w:suppressAutoHyphens w:val="0"/>
        <w:jc w:val="both"/>
      </w:pPr>
      <w:r w:rsidRPr="00730961">
        <w:t>Рынок капитала: инструменты с фиксированным доходом и их основные характеристики.</w:t>
      </w:r>
    </w:p>
    <w:p w:rsidR="00F8722D" w:rsidRPr="00730961" w:rsidRDefault="00F8722D" w:rsidP="00341803">
      <w:pPr>
        <w:numPr>
          <w:ilvl w:val="0"/>
          <w:numId w:val="8"/>
        </w:numPr>
        <w:suppressAutoHyphens w:val="0"/>
        <w:jc w:val="both"/>
      </w:pPr>
      <w:r w:rsidRPr="00730961">
        <w:t xml:space="preserve">Облигация: доходность, кривая доходности </w:t>
      </w:r>
    </w:p>
    <w:p w:rsidR="00F8722D" w:rsidRPr="00730961" w:rsidRDefault="00F8722D" w:rsidP="00341803">
      <w:pPr>
        <w:numPr>
          <w:ilvl w:val="0"/>
          <w:numId w:val="8"/>
        </w:numPr>
        <w:suppressAutoHyphens w:val="0"/>
        <w:jc w:val="both"/>
      </w:pPr>
      <w:r w:rsidRPr="00730961">
        <w:t>Облигация: ценовой риск, дюрация и выпуклость.</w:t>
      </w:r>
    </w:p>
    <w:p w:rsidR="00F8722D" w:rsidRPr="00730961" w:rsidRDefault="00F8722D" w:rsidP="00341803">
      <w:pPr>
        <w:numPr>
          <w:ilvl w:val="0"/>
          <w:numId w:val="8"/>
        </w:numPr>
        <w:suppressAutoHyphens w:val="0"/>
        <w:jc w:val="both"/>
      </w:pPr>
      <w:r w:rsidRPr="00730961">
        <w:t>Волатильность – изменение поведения рынка облигаций.</w:t>
      </w:r>
    </w:p>
    <w:p w:rsidR="00F8722D" w:rsidRPr="00730961" w:rsidRDefault="00F8722D" w:rsidP="00341803">
      <w:pPr>
        <w:numPr>
          <w:ilvl w:val="0"/>
          <w:numId w:val="8"/>
        </w:numPr>
        <w:suppressAutoHyphens w:val="0"/>
        <w:jc w:val="both"/>
      </w:pPr>
      <w:r w:rsidRPr="00730961">
        <w:t>Рынок капитала: долевые ценные бумаги и их основные виды: основные и привилегированные акции и депозитарные расписки.</w:t>
      </w:r>
    </w:p>
    <w:p w:rsidR="00F8722D" w:rsidRPr="00730961" w:rsidRDefault="00F8722D" w:rsidP="00341803">
      <w:pPr>
        <w:numPr>
          <w:ilvl w:val="0"/>
          <w:numId w:val="8"/>
        </w:numPr>
        <w:suppressAutoHyphens w:val="0"/>
        <w:jc w:val="both"/>
      </w:pPr>
      <w:r w:rsidRPr="00730961">
        <w:t>Характеристика акций: цена, дивиденды, дробление и консолидация, контрольный пакет и простые аналитические показатели.</w:t>
      </w:r>
    </w:p>
    <w:p w:rsidR="00F8722D" w:rsidRPr="00730961" w:rsidRDefault="00F8722D" w:rsidP="00341803">
      <w:pPr>
        <w:numPr>
          <w:ilvl w:val="0"/>
          <w:numId w:val="8"/>
        </w:numPr>
        <w:suppressAutoHyphens w:val="0"/>
        <w:jc w:val="both"/>
      </w:pPr>
      <w:r w:rsidRPr="00730961">
        <w:t>Определение курсовой стоимости и доходности акций.</w:t>
      </w:r>
    </w:p>
    <w:p w:rsidR="00F8722D" w:rsidRPr="00730961" w:rsidRDefault="00F8722D" w:rsidP="00341803">
      <w:pPr>
        <w:numPr>
          <w:ilvl w:val="0"/>
          <w:numId w:val="8"/>
        </w:numPr>
        <w:suppressAutoHyphens w:val="0"/>
        <w:jc w:val="both"/>
      </w:pPr>
      <w:r w:rsidRPr="00730961">
        <w:t>Производные ценные бумаги: организация рынка и основные характеристики.</w:t>
      </w:r>
    </w:p>
    <w:p w:rsidR="00F8722D" w:rsidRPr="00730961" w:rsidRDefault="00F8722D" w:rsidP="00341803">
      <w:pPr>
        <w:numPr>
          <w:ilvl w:val="0"/>
          <w:numId w:val="8"/>
        </w:numPr>
        <w:suppressAutoHyphens w:val="0"/>
        <w:jc w:val="both"/>
      </w:pPr>
      <w:r w:rsidRPr="00730961">
        <w:t>Производные ценные бумаги: форварды.</w:t>
      </w:r>
    </w:p>
    <w:p w:rsidR="00F8722D" w:rsidRPr="00730961" w:rsidRDefault="00F8722D" w:rsidP="00341803">
      <w:pPr>
        <w:numPr>
          <w:ilvl w:val="0"/>
          <w:numId w:val="8"/>
        </w:numPr>
        <w:suppressAutoHyphens w:val="0"/>
        <w:jc w:val="both"/>
      </w:pPr>
      <w:r w:rsidRPr="00730961">
        <w:t>Производные ценные бумаги: фьючерсы.</w:t>
      </w:r>
    </w:p>
    <w:p w:rsidR="00F8722D" w:rsidRPr="00730961" w:rsidRDefault="00F8722D" w:rsidP="00341803">
      <w:pPr>
        <w:numPr>
          <w:ilvl w:val="0"/>
          <w:numId w:val="8"/>
        </w:numPr>
        <w:suppressAutoHyphens w:val="0"/>
        <w:jc w:val="both"/>
      </w:pPr>
      <w:r w:rsidRPr="00730961">
        <w:t>Производные ценные бумаги: свопы.</w:t>
      </w:r>
    </w:p>
    <w:p w:rsidR="00F8722D" w:rsidRPr="00730961" w:rsidRDefault="00F8722D" w:rsidP="00341803">
      <w:pPr>
        <w:numPr>
          <w:ilvl w:val="0"/>
          <w:numId w:val="8"/>
        </w:numPr>
        <w:suppressAutoHyphens w:val="0"/>
        <w:jc w:val="both"/>
      </w:pPr>
      <w:r w:rsidRPr="00730961">
        <w:t xml:space="preserve">Производные ценные бумаги: свопы. </w:t>
      </w:r>
    </w:p>
    <w:p w:rsidR="00F8722D" w:rsidRPr="00730961" w:rsidRDefault="00F8722D" w:rsidP="00341803">
      <w:pPr>
        <w:numPr>
          <w:ilvl w:val="0"/>
          <w:numId w:val="8"/>
        </w:numPr>
        <w:suppressAutoHyphens w:val="0"/>
        <w:jc w:val="both"/>
      </w:pPr>
      <w:r w:rsidRPr="00730961">
        <w:t>Фондовые индексы: теория и мировая практика.</w:t>
      </w:r>
    </w:p>
    <w:p w:rsidR="00F8722D" w:rsidRPr="00730961" w:rsidRDefault="00F8722D" w:rsidP="00341803">
      <w:pPr>
        <w:numPr>
          <w:ilvl w:val="0"/>
          <w:numId w:val="8"/>
        </w:numPr>
        <w:suppressAutoHyphens w:val="0"/>
        <w:jc w:val="both"/>
      </w:pPr>
      <w:r w:rsidRPr="00730961">
        <w:t>Российские фондовые индексы.</w:t>
      </w:r>
    </w:p>
    <w:p w:rsidR="00F8722D" w:rsidRPr="00730961" w:rsidRDefault="00F8722D" w:rsidP="00341803">
      <w:pPr>
        <w:numPr>
          <w:ilvl w:val="0"/>
          <w:numId w:val="8"/>
        </w:numPr>
        <w:suppressAutoHyphens w:val="0"/>
        <w:jc w:val="both"/>
      </w:pPr>
      <w:r w:rsidRPr="00730961">
        <w:t>Основные принципы регулирования РЦБ.</w:t>
      </w:r>
    </w:p>
    <w:p w:rsidR="00F8722D" w:rsidRPr="00730961" w:rsidRDefault="00F8722D" w:rsidP="00341803">
      <w:pPr>
        <w:numPr>
          <w:ilvl w:val="0"/>
          <w:numId w:val="8"/>
        </w:numPr>
        <w:suppressAutoHyphens w:val="0"/>
        <w:jc w:val="both"/>
      </w:pPr>
      <w:r w:rsidRPr="00730961">
        <w:t>Регулирование РЦБ в США.</w:t>
      </w:r>
    </w:p>
    <w:p w:rsidR="00F8722D" w:rsidRPr="00730961" w:rsidRDefault="00F8722D" w:rsidP="00341803">
      <w:pPr>
        <w:numPr>
          <w:ilvl w:val="0"/>
          <w:numId w:val="8"/>
        </w:numPr>
        <w:suppressAutoHyphens w:val="0"/>
        <w:jc w:val="both"/>
      </w:pPr>
      <w:r w:rsidRPr="00730961">
        <w:t>Регулирование РЦБ в России.</w:t>
      </w:r>
    </w:p>
    <w:p w:rsidR="00F8722D" w:rsidRPr="00730961" w:rsidRDefault="00F8722D" w:rsidP="00341803">
      <w:pPr>
        <w:numPr>
          <w:ilvl w:val="0"/>
          <w:numId w:val="8"/>
        </w:numPr>
        <w:suppressAutoHyphens w:val="0"/>
        <w:jc w:val="both"/>
      </w:pPr>
      <w:r w:rsidRPr="00730961">
        <w:t>Брокерская фирма на РЦБ.</w:t>
      </w:r>
    </w:p>
    <w:p w:rsidR="00F8722D" w:rsidRPr="00730961" w:rsidRDefault="00F8722D" w:rsidP="00341803">
      <w:pPr>
        <w:numPr>
          <w:ilvl w:val="0"/>
          <w:numId w:val="8"/>
        </w:numPr>
        <w:suppressAutoHyphens w:val="0"/>
        <w:jc w:val="both"/>
      </w:pPr>
      <w:r w:rsidRPr="00730961">
        <w:t>Индивидуальный трейдинг на российском РЦБ.</w:t>
      </w:r>
    </w:p>
    <w:p w:rsidR="00F8722D" w:rsidRDefault="00F8722D" w:rsidP="00341803">
      <w:pPr>
        <w:ind w:firstLine="432"/>
        <w:jc w:val="both"/>
      </w:pPr>
      <w:r w:rsidRPr="00730961">
        <w:t xml:space="preserve">Студенты при написании контрольной работы могут выбрать любую из предложенных тем на свое усмотрение. </w:t>
      </w:r>
    </w:p>
    <w:p w:rsidR="00F8722D" w:rsidRDefault="00F8722D" w:rsidP="0061635E">
      <w:pPr>
        <w:rPr>
          <w:b/>
        </w:rPr>
      </w:pPr>
      <w:bookmarkStart w:id="14" w:name="_Toc400033004"/>
    </w:p>
    <w:p w:rsidR="00F8722D" w:rsidRPr="003169B9" w:rsidRDefault="00F8722D" w:rsidP="0061635E">
      <w:pPr>
        <w:rPr>
          <w:b/>
        </w:rPr>
      </w:pPr>
      <w:r w:rsidRPr="003169B9">
        <w:rPr>
          <w:b/>
        </w:rPr>
        <w:t>4. Методические рекомендации по написанию курсовой работ</w:t>
      </w:r>
      <w:bookmarkEnd w:id="14"/>
      <w:r w:rsidRPr="003169B9">
        <w:rPr>
          <w:b/>
        </w:rPr>
        <w:t>ы</w:t>
      </w:r>
    </w:p>
    <w:p w:rsidR="00F8722D" w:rsidRPr="00232912" w:rsidRDefault="00F8722D" w:rsidP="00601B52">
      <w:pPr>
        <w:jc w:val="both"/>
      </w:pPr>
      <w:r w:rsidRPr="00F35D6E">
        <w:t>Курсовая работа учебным планом не предусмотрена.</w:t>
      </w: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Default="00F8722D" w:rsidP="00C11EDC">
      <w:pPr>
        <w:ind w:firstLine="432"/>
        <w:jc w:val="both"/>
      </w:pPr>
    </w:p>
    <w:p w:rsidR="00F8722D" w:rsidRPr="0061635E" w:rsidRDefault="00F8722D" w:rsidP="004A37F7">
      <w:pPr>
        <w:ind w:firstLine="432"/>
        <w:jc w:val="center"/>
        <w:rPr>
          <w:b/>
          <w:bCs/>
        </w:rPr>
      </w:pPr>
      <w:r>
        <w:br w:type="page"/>
      </w:r>
      <w:r w:rsidRPr="0061635E">
        <w:rPr>
          <w:b/>
          <w:bCs/>
        </w:rPr>
        <w:t>ОЦЕНОЧНЫЕ И МЕТОДИЧЕСКИЕ МАТЕРИАЛЫ</w:t>
      </w:r>
    </w:p>
    <w:p w:rsidR="00F8722D" w:rsidRDefault="00F8722D" w:rsidP="002F7F82">
      <w:pPr>
        <w:widowControl w:val="0"/>
        <w:jc w:val="center"/>
        <w:rPr>
          <w:b/>
          <w:bCs/>
          <w:sz w:val="28"/>
          <w:szCs w:val="28"/>
        </w:rPr>
      </w:pPr>
    </w:p>
    <w:p w:rsidR="00F8722D" w:rsidRPr="009869A2" w:rsidRDefault="00F8722D" w:rsidP="00601B52">
      <w:pPr>
        <w:jc w:val="both"/>
      </w:pPr>
      <w:r>
        <w:rPr>
          <w:b/>
          <w:bCs/>
        </w:rPr>
        <w:t>Оценочные и методические материалы</w:t>
      </w:r>
      <w:r w:rsidRPr="009869A2">
        <w:t xml:space="preserve"> включа</w:t>
      </w:r>
      <w:r>
        <w:t>ю</w:t>
      </w:r>
      <w:r w:rsidRPr="009869A2">
        <w:t>т в себя:</w:t>
      </w:r>
    </w:p>
    <w:p w:rsidR="00F8722D" w:rsidRPr="009869A2" w:rsidRDefault="00F8722D" w:rsidP="00601B52">
      <w:pPr>
        <w:pStyle w:val="ConsPlusNormal"/>
        <w:ind w:firstLine="0"/>
        <w:jc w:val="both"/>
        <w:rPr>
          <w:rFonts w:ascii="Times New Roman" w:hAnsi="Times New Roman"/>
          <w:sz w:val="24"/>
          <w:szCs w:val="24"/>
        </w:rPr>
      </w:pPr>
      <w:r w:rsidRPr="009869A2">
        <w:rPr>
          <w:rFonts w:ascii="Times New Roman" w:hAnsi="Times New Roman"/>
          <w:sz w:val="24"/>
          <w:szCs w:val="24"/>
        </w:rPr>
        <w:t>- перечень компетенций с указанием этапов их формирования в процессе освоения образовательной программы;</w:t>
      </w:r>
    </w:p>
    <w:p w:rsidR="00F8722D" w:rsidRPr="009869A2" w:rsidRDefault="00F8722D" w:rsidP="00601B52">
      <w:pPr>
        <w:pStyle w:val="ConsPlusNormal"/>
        <w:ind w:firstLine="0"/>
        <w:jc w:val="both"/>
        <w:rPr>
          <w:rFonts w:ascii="Times New Roman" w:hAnsi="Times New Roman"/>
          <w:sz w:val="24"/>
          <w:szCs w:val="24"/>
        </w:rPr>
      </w:pPr>
      <w:r w:rsidRPr="009869A2">
        <w:rPr>
          <w:rFonts w:ascii="Times New Roman" w:hAnsi="Times New Roman"/>
          <w:sz w:val="24"/>
          <w:szCs w:val="24"/>
        </w:rPr>
        <w:t>- показателей и критериев оценивания компетенций на различных этапах их формирования, описание шкал оценивания;</w:t>
      </w:r>
    </w:p>
    <w:p w:rsidR="00F8722D" w:rsidRPr="009869A2" w:rsidRDefault="00F8722D" w:rsidP="00601B52">
      <w:pPr>
        <w:pStyle w:val="ConsPlusNormal"/>
        <w:ind w:firstLine="0"/>
        <w:jc w:val="both"/>
        <w:rPr>
          <w:rFonts w:ascii="Times New Roman" w:hAnsi="Times New Roman"/>
          <w:sz w:val="24"/>
          <w:szCs w:val="24"/>
        </w:rPr>
      </w:pPr>
      <w:r w:rsidRPr="009869A2">
        <w:rPr>
          <w:rFonts w:ascii="Times New Roman" w:hAnsi="Times New Roman"/>
          <w:sz w:val="24"/>
          <w:szCs w:val="24"/>
        </w:rPr>
        <w:t>-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F8722D" w:rsidRDefault="00F8722D" w:rsidP="00601B52">
      <w:pPr>
        <w:pStyle w:val="ConsPlusNormal"/>
        <w:ind w:firstLine="0"/>
        <w:jc w:val="both"/>
        <w:rPr>
          <w:rFonts w:ascii="Times New Roman" w:hAnsi="Times New Roman"/>
          <w:sz w:val="24"/>
          <w:szCs w:val="24"/>
        </w:rPr>
      </w:pPr>
      <w:r w:rsidRPr="009869A2">
        <w:rPr>
          <w:rFonts w:ascii="Times New Roman" w:hAnsi="Times New Roman"/>
          <w:sz w:val="24"/>
          <w:szCs w:val="24"/>
        </w:rPr>
        <w:t>-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F8722D" w:rsidRPr="009869A2" w:rsidRDefault="00F8722D" w:rsidP="00601B52">
      <w:pPr>
        <w:pStyle w:val="ConsPlusNormal"/>
        <w:ind w:firstLine="0"/>
        <w:jc w:val="both"/>
        <w:rPr>
          <w:rFonts w:ascii="Times New Roman" w:hAnsi="Times New Roman"/>
          <w:sz w:val="24"/>
          <w:szCs w:val="24"/>
        </w:rPr>
      </w:pPr>
    </w:p>
    <w:p w:rsidR="00F8722D" w:rsidRPr="00310C88" w:rsidRDefault="00F8722D" w:rsidP="002325E4">
      <w:pPr>
        <w:rPr>
          <w:b/>
        </w:rPr>
      </w:pPr>
      <w:r w:rsidRPr="00310C88">
        <w:rPr>
          <w:b/>
        </w:rPr>
        <w:t xml:space="preserve">1. Перечень компетенций с указанием этапов их формирования в процессе освоения образовательной программы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2"/>
        <w:gridCol w:w="2248"/>
        <w:gridCol w:w="1080"/>
        <w:gridCol w:w="4320"/>
        <w:gridCol w:w="1620"/>
      </w:tblGrid>
      <w:tr w:rsidR="00F8722D" w:rsidRPr="00D55272" w:rsidTr="00681AE3">
        <w:trPr>
          <w:trHeight w:val="1380"/>
        </w:trPr>
        <w:tc>
          <w:tcPr>
            <w:tcW w:w="452" w:type="dxa"/>
          </w:tcPr>
          <w:p w:rsidR="00F8722D" w:rsidRPr="00D55272" w:rsidRDefault="00F8722D" w:rsidP="00681AE3">
            <w:pPr>
              <w:jc w:val="center"/>
              <w:rPr>
                <w:b/>
              </w:rPr>
            </w:pPr>
            <w:r w:rsidRPr="00D55272">
              <w:rPr>
                <w:b/>
                <w:sz w:val="22"/>
                <w:szCs w:val="22"/>
              </w:rPr>
              <w:t>№</w:t>
            </w:r>
          </w:p>
          <w:p w:rsidR="00F8722D" w:rsidRPr="00D55272" w:rsidRDefault="00F8722D" w:rsidP="00681AE3">
            <w:pPr>
              <w:jc w:val="center"/>
              <w:rPr>
                <w:b/>
              </w:rPr>
            </w:pPr>
            <w:r w:rsidRPr="00D55272">
              <w:rPr>
                <w:b/>
                <w:sz w:val="22"/>
                <w:szCs w:val="22"/>
              </w:rPr>
              <w:t>п\п</w:t>
            </w:r>
          </w:p>
        </w:tc>
        <w:tc>
          <w:tcPr>
            <w:tcW w:w="2248" w:type="dxa"/>
          </w:tcPr>
          <w:p w:rsidR="00F8722D" w:rsidRPr="00D55272" w:rsidRDefault="00F8722D" w:rsidP="00681AE3">
            <w:pPr>
              <w:jc w:val="center"/>
              <w:rPr>
                <w:b/>
              </w:rPr>
            </w:pPr>
            <w:r w:rsidRPr="00D55272">
              <w:rPr>
                <w:b/>
                <w:sz w:val="22"/>
                <w:szCs w:val="22"/>
              </w:rPr>
              <w:t>Контролируемые темы дисциплины</w:t>
            </w:r>
          </w:p>
        </w:tc>
        <w:tc>
          <w:tcPr>
            <w:tcW w:w="1080" w:type="dxa"/>
          </w:tcPr>
          <w:p w:rsidR="00F8722D" w:rsidRPr="00D55272" w:rsidRDefault="00F8722D" w:rsidP="00681AE3">
            <w:pPr>
              <w:jc w:val="center"/>
              <w:rPr>
                <w:b/>
              </w:rPr>
            </w:pPr>
            <w:r w:rsidRPr="00D55272">
              <w:rPr>
                <w:b/>
                <w:sz w:val="22"/>
                <w:szCs w:val="22"/>
              </w:rPr>
              <w:t>Код формируемой компетенции</w:t>
            </w:r>
          </w:p>
        </w:tc>
        <w:tc>
          <w:tcPr>
            <w:tcW w:w="4320" w:type="dxa"/>
          </w:tcPr>
          <w:p w:rsidR="00F8722D" w:rsidRPr="00D55272" w:rsidRDefault="00F8722D" w:rsidP="00681AE3">
            <w:pPr>
              <w:jc w:val="center"/>
              <w:rPr>
                <w:b/>
              </w:rPr>
            </w:pPr>
            <w:r w:rsidRPr="00D55272">
              <w:rPr>
                <w:b/>
                <w:iCs/>
                <w:sz w:val="22"/>
                <w:szCs w:val="22"/>
              </w:rPr>
              <w:t>Код и наименование индикатора достижения</w:t>
            </w:r>
          </w:p>
        </w:tc>
        <w:tc>
          <w:tcPr>
            <w:tcW w:w="1620" w:type="dxa"/>
          </w:tcPr>
          <w:p w:rsidR="00F8722D" w:rsidRPr="00D55272" w:rsidRDefault="00F8722D" w:rsidP="00681AE3">
            <w:pPr>
              <w:jc w:val="center"/>
              <w:rPr>
                <w:b/>
              </w:rPr>
            </w:pPr>
            <w:r w:rsidRPr="00D55272">
              <w:rPr>
                <w:b/>
                <w:sz w:val="22"/>
                <w:szCs w:val="22"/>
              </w:rPr>
              <w:t>Наименование оценочного средства</w:t>
            </w:r>
          </w:p>
        </w:tc>
      </w:tr>
      <w:tr w:rsidR="00F8722D" w:rsidRPr="00163DD7" w:rsidTr="00681AE3">
        <w:tc>
          <w:tcPr>
            <w:tcW w:w="452" w:type="dxa"/>
          </w:tcPr>
          <w:p w:rsidR="00F8722D" w:rsidRPr="00232912" w:rsidRDefault="00F8722D" w:rsidP="00681AE3">
            <w:r>
              <w:t>1</w:t>
            </w:r>
          </w:p>
        </w:tc>
        <w:tc>
          <w:tcPr>
            <w:tcW w:w="2248" w:type="dxa"/>
          </w:tcPr>
          <w:p w:rsidR="00F8722D" w:rsidRPr="0061635E" w:rsidRDefault="00F8722D" w:rsidP="00681AE3">
            <w:r w:rsidRPr="0061635E">
              <w:t>Рынок ценных бумаг – составная часть финансового рынка</w:t>
            </w:r>
          </w:p>
        </w:tc>
        <w:tc>
          <w:tcPr>
            <w:tcW w:w="1080" w:type="dxa"/>
          </w:tcPr>
          <w:p w:rsidR="00F8722D" w:rsidRPr="00232912" w:rsidRDefault="00F8722D" w:rsidP="00681AE3">
            <w:pPr>
              <w:jc w:val="center"/>
              <w:rPr>
                <w:highlight w:val="yellow"/>
              </w:rPr>
            </w:pPr>
            <w:r w:rsidRPr="00887E1E">
              <w:t>ОПК-4</w:t>
            </w:r>
          </w:p>
        </w:tc>
        <w:tc>
          <w:tcPr>
            <w:tcW w:w="4320" w:type="dxa"/>
          </w:tcPr>
          <w:p w:rsidR="00F8722D" w:rsidRPr="007319C7" w:rsidRDefault="00F8722D" w:rsidP="00681AE3">
            <w:pPr>
              <w:jc w:val="both"/>
              <w:rPr>
                <w:sz w:val="20"/>
                <w:szCs w:val="20"/>
              </w:rPr>
            </w:pPr>
            <w:r w:rsidRPr="007319C7">
              <w:rPr>
                <w:sz w:val="20"/>
                <w:szCs w:val="20"/>
                <w:lang w:eastAsia="en-US"/>
              </w:rPr>
              <w:t>ОПК-4.1</w:t>
            </w:r>
            <w:r w:rsidRPr="007319C7">
              <w:rPr>
                <w:sz w:val="20"/>
                <w:szCs w:val="20"/>
              </w:rPr>
              <w:t xml:space="preserve">. </w:t>
            </w:r>
            <w:r w:rsidRPr="007319C7">
              <w:rPr>
                <w:i/>
                <w:sz w:val="20"/>
                <w:szCs w:val="20"/>
              </w:rPr>
              <w:t>Знает</w:t>
            </w:r>
            <w:r w:rsidRPr="007319C7">
              <w:rPr>
                <w:sz w:val="20"/>
                <w:szCs w:val="20"/>
              </w:rPr>
              <w:t xml:space="preserve"> историю развития рынка ценных бумаг.</w:t>
            </w:r>
          </w:p>
          <w:p w:rsidR="00F8722D" w:rsidRPr="007319C7" w:rsidRDefault="00F8722D" w:rsidP="00681AE3">
            <w:pPr>
              <w:jc w:val="both"/>
              <w:rPr>
                <w:sz w:val="20"/>
                <w:szCs w:val="20"/>
              </w:rPr>
            </w:pPr>
            <w:r w:rsidRPr="007319C7">
              <w:rPr>
                <w:sz w:val="20"/>
                <w:szCs w:val="20"/>
                <w:lang w:eastAsia="en-US"/>
              </w:rPr>
              <w:t xml:space="preserve">ОПК-4.2. </w:t>
            </w:r>
            <w:r w:rsidRPr="007319C7">
              <w:rPr>
                <w:i/>
                <w:sz w:val="20"/>
                <w:szCs w:val="20"/>
                <w:lang w:eastAsia="en-US"/>
              </w:rPr>
              <w:t>Умеет</w:t>
            </w:r>
            <w:r w:rsidRPr="007319C7">
              <w:rPr>
                <w:sz w:val="20"/>
                <w:szCs w:val="20"/>
              </w:rPr>
              <w:t xml:space="preserve"> идентифицировать рынки ценных бумаг и их основных участников;</w:t>
            </w:r>
          </w:p>
        </w:tc>
        <w:tc>
          <w:tcPr>
            <w:tcW w:w="1620" w:type="dxa"/>
          </w:tcPr>
          <w:p w:rsidR="00F8722D" w:rsidRPr="0061635E" w:rsidRDefault="00F8722D" w:rsidP="00681AE3">
            <w:pPr>
              <w:jc w:val="both"/>
            </w:pPr>
            <w:r w:rsidRPr="0061635E">
              <w:t>Доклады</w:t>
            </w:r>
          </w:p>
        </w:tc>
      </w:tr>
      <w:tr w:rsidR="00F8722D" w:rsidRPr="00232912" w:rsidTr="003C03DA">
        <w:trPr>
          <w:trHeight w:val="1192"/>
        </w:trPr>
        <w:tc>
          <w:tcPr>
            <w:tcW w:w="452" w:type="dxa"/>
          </w:tcPr>
          <w:p w:rsidR="00F8722D" w:rsidRPr="00232912" w:rsidRDefault="00F8722D" w:rsidP="00681AE3">
            <w:r>
              <w:t>2</w:t>
            </w:r>
          </w:p>
        </w:tc>
        <w:tc>
          <w:tcPr>
            <w:tcW w:w="2248" w:type="dxa"/>
          </w:tcPr>
          <w:p w:rsidR="00F8722D" w:rsidRPr="0061635E" w:rsidRDefault="00F8722D" w:rsidP="00681AE3">
            <w:r w:rsidRPr="0061635E">
              <w:t>Сущность, функции и виды рынков ценных бумаг</w:t>
            </w:r>
          </w:p>
        </w:tc>
        <w:tc>
          <w:tcPr>
            <w:tcW w:w="1080" w:type="dxa"/>
          </w:tcPr>
          <w:p w:rsidR="00F8722D" w:rsidRPr="00232912" w:rsidRDefault="00F8722D" w:rsidP="00681AE3">
            <w:pPr>
              <w:jc w:val="center"/>
              <w:rPr>
                <w:highlight w:val="yellow"/>
              </w:rPr>
            </w:pPr>
            <w:r w:rsidRPr="00887E1E">
              <w:t>ОПК-4</w:t>
            </w:r>
          </w:p>
        </w:tc>
        <w:tc>
          <w:tcPr>
            <w:tcW w:w="4320" w:type="dxa"/>
          </w:tcPr>
          <w:p w:rsidR="00F8722D" w:rsidRPr="007319C7" w:rsidRDefault="00F8722D" w:rsidP="00681AE3">
            <w:pPr>
              <w:jc w:val="both"/>
              <w:rPr>
                <w:sz w:val="20"/>
                <w:szCs w:val="20"/>
              </w:rPr>
            </w:pPr>
            <w:r w:rsidRPr="007319C7">
              <w:rPr>
                <w:sz w:val="20"/>
                <w:szCs w:val="20"/>
                <w:lang w:eastAsia="en-US"/>
              </w:rPr>
              <w:t>ОПК-4.1</w:t>
            </w:r>
            <w:r w:rsidRPr="007319C7">
              <w:rPr>
                <w:sz w:val="20"/>
                <w:szCs w:val="20"/>
              </w:rPr>
              <w:t xml:space="preserve">. </w:t>
            </w:r>
            <w:r w:rsidRPr="007319C7">
              <w:rPr>
                <w:i/>
                <w:sz w:val="20"/>
                <w:szCs w:val="20"/>
              </w:rPr>
              <w:t>Знает</w:t>
            </w:r>
            <w:r w:rsidRPr="007319C7">
              <w:rPr>
                <w:sz w:val="20"/>
                <w:szCs w:val="20"/>
              </w:rPr>
              <w:t xml:space="preserve"> историю развития рынка ценных бумаг; сущность, функции и виды рынков ценных бумаг</w:t>
            </w:r>
          </w:p>
          <w:p w:rsidR="00F8722D" w:rsidRPr="007319C7" w:rsidRDefault="00F8722D" w:rsidP="00681AE3">
            <w:pPr>
              <w:jc w:val="both"/>
              <w:rPr>
                <w:sz w:val="20"/>
                <w:szCs w:val="20"/>
              </w:rPr>
            </w:pPr>
            <w:r w:rsidRPr="007319C7">
              <w:rPr>
                <w:sz w:val="20"/>
                <w:szCs w:val="20"/>
                <w:lang w:eastAsia="en-US"/>
              </w:rPr>
              <w:t xml:space="preserve">ОПК-4.2. </w:t>
            </w:r>
            <w:r w:rsidRPr="007319C7">
              <w:rPr>
                <w:i/>
                <w:sz w:val="20"/>
                <w:szCs w:val="20"/>
                <w:lang w:eastAsia="en-US"/>
              </w:rPr>
              <w:t>Умеет</w:t>
            </w:r>
            <w:r w:rsidRPr="007319C7">
              <w:rPr>
                <w:sz w:val="20"/>
                <w:szCs w:val="20"/>
              </w:rPr>
              <w:t xml:space="preserve"> идентифицировать рынки ценных бумаг и их основных участников;</w:t>
            </w:r>
          </w:p>
        </w:tc>
        <w:tc>
          <w:tcPr>
            <w:tcW w:w="1620" w:type="dxa"/>
          </w:tcPr>
          <w:p w:rsidR="00F8722D" w:rsidRPr="0061635E" w:rsidRDefault="00F8722D" w:rsidP="00681AE3">
            <w:pPr>
              <w:jc w:val="both"/>
            </w:pPr>
            <w:r w:rsidRPr="0061635E">
              <w:t>Доклады,</w:t>
            </w:r>
          </w:p>
          <w:p w:rsidR="00F8722D" w:rsidRPr="0061635E" w:rsidRDefault="00F8722D" w:rsidP="00681AE3">
            <w:pPr>
              <w:jc w:val="both"/>
            </w:pPr>
            <w:r w:rsidRPr="0061635E">
              <w:t>круглый стол</w:t>
            </w:r>
          </w:p>
        </w:tc>
      </w:tr>
      <w:tr w:rsidR="00F8722D" w:rsidRPr="00232912" w:rsidTr="00681AE3">
        <w:trPr>
          <w:trHeight w:val="707"/>
        </w:trPr>
        <w:tc>
          <w:tcPr>
            <w:tcW w:w="452" w:type="dxa"/>
          </w:tcPr>
          <w:p w:rsidR="00F8722D" w:rsidRDefault="00F8722D" w:rsidP="00681AE3">
            <w:r>
              <w:t>3</w:t>
            </w:r>
          </w:p>
        </w:tc>
        <w:tc>
          <w:tcPr>
            <w:tcW w:w="2248" w:type="dxa"/>
          </w:tcPr>
          <w:p w:rsidR="00F8722D" w:rsidRPr="0061635E" w:rsidRDefault="00F8722D" w:rsidP="00681AE3">
            <w:r w:rsidRPr="0061635E">
              <w:t>Участники рынка ценных бумаг</w:t>
            </w:r>
          </w:p>
        </w:tc>
        <w:tc>
          <w:tcPr>
            <w:tcW w:w="1080" w:type="dxa"/>
          </w:tcPr>
          <w:p w:rsidR="00F8722D" w:rsidRPr="00CF5A8C" w:rsidRDefault="00F8722D" w:rsidP="00681AE3">
            <w:pPr>
              <w:jc w:val="center"/>
            </w:pPr>
            <w:r w:rsidRPr="00887E1E">
              <w:t>ОПК-4</w:t>
            </w:r>
          </w:p>
        </w:tc>
        <w:tc>
          <w:tcPr>
            <w:tcW w:w="4320" w:type="dxa"/>
          </w:tcPr>
          <w:p w:rsidR="00F8722D" w:rsidRPr="007319C7" w:rsidRDefault="00F8722D" w:rsidP="00681AE3">
            <w:pPr>
              <w:jc w:val="both"/>
              <w:rPr>
                <w:sz w:val="20"/>
                <w:szCs w:val="20"/>
              </w:rPr>
            </w:pPr>
            <w:r w:rsidRPr="007319C7">
              <w:rPr>
                <w:sz w:val="20"/>
                <w:szCs w:val="20"/>
                <w:lang w:eastAsia="en-US"/>
              </w:rPr>
              <w:t>ОПК-4.1</w:t>
            </w:r>
            <w:r w:rsidRPr="007319C7">
              <w:rPr>
                <w:sz w:val="20"/>
                <w:szCs w:val="20"/>
              </w:rPr>
              <w:t xml:space="preserve">. </w:t>
            </w:r>
            <w:r w:rsidRPr="007319C7">
              <w:rPr>
                <w:i/>
                <w:sz w:val="20"/>
                <w:szCs w:val="20"/>
              </w:rPr>
              <w:t>Знает</w:t>
            </w:r>
            <w:r w:rsidRPr="007319C7">
              <w:rPr>
                <w:sz w:val="20"/>
                <w:szCs w:val="20"/>
              </w:rPr>
              <w:t xml:space="preserve"> историю развития рынка ценных бумаг; сущность, функции и виды рынков ценных бумаг; характеристику участников рынка ценных бумаг;</w:t>
            </w:r>
          </w:p>
          <w:p w:rsidR="00F8722D" w:rsidRPr="007319C7" w:rsidRDefault="00F8722D" w:rsidP="00681AE3">
            <w:pPr>
              <w:jc w:val="both"/>
              <w:rPr>
                <w:bCs/>
                <w:sz w:val="20"/>
                <w:szCs w:val="20"/>
              </w:rPr>
            </w:pPr>
            <w:r w:rsidRPr="007319C7">
              <w:rPr>
                <w:sz w:val="20"/>
                <w:szCs w:val="20"/>
                <w:lang w:eastAsia="en-US"/>
              </w:rPr>
              <w:t xml:space="preserve">ОПК-4.2. </w:t>
            </w:r>
            <w:r w:rsidRPr="007319C7">
              <w:rPr>
                <w:i/>
                <w:sz w:val="20"/>
                <w:szCs w:val="20"/>
                <w:lang w:eastAsia="en-US"/>
              </w:rPr>
              <w:t>Умеет</w:t>
            </w:r>
            <w:r w:rsidRPr="007319C7">
              <w:rPr>
                <w:sz w:val="20"/>
                <w:szCs w:val="20"/>
              </w:rPr>
              <w:t xml:space="preserve"> идентифицировать рынки ценных бумаг и их основных участников;</w:t>
            </w:r>
          </w:p>
        </w:tc>
        <w:tc>
          <w:tcPr>
            <w:tcW w:w="1620" w:type="dxa"/>
          </w:tcPr>
          <w:p w:rsidR="00F8722D" w:rsidRPr="0061635E" w:rsidRDefault="00F8722D" w:rsidP="00681AE3">
            <w:pPr>
              <w:jc w:val="both"/>
            </w:pPr>
            <w:r w:rsidRPr="0061635E">
              <w:t>Обсуждение рефератов, деловая игра</w:t>
            </w:r>
          </w:p>
          <w:p w:rsidR="00F8722D" w:rsidRPr="0061635E" w:rsidRDefault="00F8722D" w:rsidP="00681AE3">
            <w:pPr>
              <w:jc w:val="both"/>
            </w:pPr>
          </w:p>
        </w:tc>
      </w:tr>
      <w:tr w:rsidR="00F8722D" w:rsidRPr="00232912" w:rsidTr="00681AE3">
        <w:trPr>
          <w:trHeight w:val="1422"/>
        </w:trPr>
        <w:tc>
          <w:tcPr>
            <w:tcW w:w="452" w:type="dxa"/>
          </w:tcPr>
          <w:p w:rsidR="00F8722D" w:rsidRPr="00232912" w:rsidRDefault="00F8722D" w:rsidP="00681AE3">
            <w:r>
              <w:t>4</w:t>
            </w:r>
          </w:p>
        </w:tc>
        <w:tc>
          <w:tcPr>
            <w:tcW w:w="2248" w:type="dxa"/>
          </w:tcPr>
          <w:p w:rsidR="00F8722D" w:rsidRPr="0061635E" w:rsidRDefault="00F8722D" w:rsidP="00681AE3">
            <w:r w:rsidRPr="0061635E">
              <w:t>Сущность и классификация ценных бумаг</w:t>
            </w:r>
          </w:p>
        </w:tc>
        <w:tc>
          <w:tcPr>
            <w:tcW w:w="1080" w:type="dxa"/>
          </w:tcPr>
          <w:p w:rsidR="00F8722D" w:rsidRPr="00232912" w:rsidRDefault="00F8722D" w:rsidP="00681AE3">
            <w:pPr>
              <w:jc w:val="center"/>
            </w:pPr>
            <w:r w:rsidRPr="00887E1E">
              <w:t>ОПК-4</w:t>
            </w:r>
          </w:p>
        </w:tc>
        <w:tc>
          <w:tcPr>
            <w:tcW w:w="4320" w:type="dxa"/>
          </w:tcPr>
          <w:p w:rsidR="00F8722D" w:rsidRDefault="00F8722D" w:rsidP="00681AE3">
            <w:pPr>
              <w:jc w:val="both"/>
              <w:rPr>
                <w:sz w:val="20"/>
                <w:szCs w:val="20"/>
              </w:rPr>
            </w:pPr>
            <w:r w:rsidRPr="00681AE3">
              <w:rPr>
                <w:sz w:val="20"/>
                <w:szCs w:val="20"/>
                <w:lang w:eastAsia="en-US"/>
              </w:rPr>
              <w:t>ОПК-4.1</w:t>
            </w:r>
            <w:r w:rsidRPr="00681AE3">
              <w:rPr>
                <w:sz w:val="20"/>
                <w:szCs w:val="20"/>
              </w:rPr>
              <w:t xml:space="preserve">. </w:t>
            </w:r>
            <w:r w:rsidRPr="00681AE3">
              <w:rPr>
                <w:i/>
                <w:sz w:val="20"/>
                <w:szCs w:val="20"/>
              </w:rPr>
              <w:t>Знает</w:t>
            </w:r>
            <w:r w:rsidRPr="00681AE3">
              <w:rPr>
                <w:sz w:val="20"/>
                <w:szCs w:val="20"/>
              </w:rPr>
              <w:t xml:space="preserve"> историю развития рынка ценных бумаг;сущность, функции и виды рынков ценных бумаг; характеристику участников рынка ценных бумаг; сущность, основные  свойства и классификации ценных  бумаг;</w:t>
            </w:r>
          </w:p>
          <w:p w:rsidR="00F8722D" w:rsidRPr="00681AE3" w:rsidRDefault="00F8722D" w:rsidP="00681AE3">
            <w:pPr>
              <w:jc w:val="both"/>
              <w:rPr>
                <w:bCs/>
                <w:color w:val="000000"/>
                <w:sz w:val="20"/>
                <w:szCs w:val="20"/>
                <w:bdr w:val="none" w:sz="0" w:space="0" w:color="auto" w:frame="1"/>
              </w:rPr>
            </w:pPr>
            <w:r w:rsidRPr="00681AE3">
              <w:rPr>
                <w:sz w:val="20"/>
                <w:szCs w:val="20"/>
                <w:lang w:eastAsia="en-US"/>
              </w:rPr>
              <w:t xml:space="preserve">ОПК-4.2. </w:t>
            </w:r>
            <w:r w:rsidRPr="00681AE3">
              <w:rPr>
                <w:i/>
                <w:sz w:val="20"/>
                <w:szCs w:val="20"/>
                <w:lang w:eastAsia="en-US"/>
              </w:rPr>
              <w:t>Умеет</w:t>
            </w:r>
            <w:r w:rsidRPr="007319C7">
              <w:rPr>
                <w:sz w:val="20"/>
                <w:szCs w:val="20"/>
              </w:rPr>
              <w:t>идентифицировать рынки ценных бумаг и их основных участников;</w:t>
            </w:r>
            <w:r w:rsidRPr="00681AE3">
              <w:rPr>
                <w:sz w:val="20"/>
                <w:szCs w:val="20"/>
              </w:rPr>
              <w:t>разбираться в различных видах ценных бумагах;</w:t>
            </w:r>
          </w:p>
        </w:tc>
        <w:tc>
          <w:tcPr>
            <w:tcW w:w="1620" w:type="dxa"/>
          </w:tcPr>
          <w:p w:rsidR="00F8722D" w:rsidRPr="0061635E" w:rsidRDefault="00F8722D" w:rsidP="00681AE3">
            <w:pPr>
              <w:jc w:val="both"/>
            </w:pPr>
            <w:r w:rsidRPr="0061635E">
              <w:t>Доклад, круглый стол</w:t>
            </w:r>
          </w:p>
          <w:p w:rsidR="00F8722D" w:rsidRPr="0061635E" w:rsidRDefault="00F8722D" w:rsidP="00681AE3">
            <w:pPr>
              <w:jc w:val="both"/>
            </w:pPr>
          </w:p>
        </w:tc>
      </w:tr>
      <w:tr w:rsidR="00F8722D" w:rsidRPr="00232912" w:rsidTr="003C03DA">
        <w:trPr>
          <w:trHeight w:val="166"/>
        </w:trPr>
        <w:tc>
          <w:tcPr>
            <w:tcW w:w="452" w:type="dxa"/>
          </w:tcPr>
          <w:p w:rsidR="00F8722D" w:rsidRPr="00232912" w:rsidRDefault="00F8722D" w:rsidP="00681AE3">
            <w:r>
              <w:t>5</w:t>
            </w:r>
          </w:p>
        </w:tc>
        <w:tc>
          <w:tcPr>
            <w:tcW w:w="2248" w:type="dxa"/>
          </w:tcPr>
          <w:p w:rsidR="00F8722D" w:rsidRPr="0061635E" w:rsidRDefault="00F8722D" w:rsidP="00681AE3">
            <w:r w:rsidRPr="0061635E">
              <w:t>Государственные и корпоративные ценные бумаги. Корпоративные   ценные бумаги</w:t>
            </w:r>
          </w:p>
        </w:tc>
        <w:tc>
          <w:tcPr>
            <w:tcW w:w="1080" w:type="dxa"/>
          </w:tcPr>
          <w:p w:rsidR="00F8722D" w:rsidRPr="00232912" w:rsidRDefault="00F8722D" w:rsidP="00681AE3">
            <w:pPr>
              <w:jc w:val="center"/>
            </w:pPr>
            <w:r w:rsidRPr="00887E1E">
              <w:t>ОПК-4</w:t>
            </w:r>
          </w:p>
        </w:tc>
        <w:tc>
          <w:tcPr>
            <w:tcW w:w="4320" w:type="dxa"/>
          </w:tcPr>
          <w:p w:rsidR="00F8722D" w:rsidRDefault="00F8722D" w:rsidP="00681AE3">
            <w:pPr>
              <w:jc w:val="both"/>
              <w:rPr>
                <w:sz w:val="20"/>
                <w:szCs w:val="20"/>
              </w:rPr>
            </w:pPr>
            <w:r w:rsidRPr="00681AE3">
              <w:rPr>
                <w:sz w:val="20"/>
                <w:szCs w:val="20"/>
                <w:lang w:eastAsia="en-US"/>
              </w:rPr>
              <w:t>ОПК-4.1</w:t>
            </w:r>
            <w:r w:rsidRPr="00681AE3">
              <w:rPr>
                <w:sz w:val="20"/>
                <w:szCs w:val="20"/>
              </w:rPr>
              <w:t xml:space="preserve">. </w:t>
            </w:r>
            <w:r w:rsidRPr="00681AE3">
              <w:rPr>
                <w:i/>
                <w:sz w:val="20"/>
                <w:szCs w:val="20"/>
              </w:rPr>
              <w:t>Знает</w:t>
            </w:r>
            <w:r w:rsidRPr="00681AE3">
              <w:rPr>
                <w:sz w:val="20"/>
                <w:szCs w:val="20"/>
              </w:rPr>
              <w:t xml:space="preserve"> историю развития рынка ценных бумаг;сущность, функции и виды рынков ценных бумаг; характеристику участников рынка ценных бумаг; сущность, основные  свойства и классификации ценных  бумаг;  виды государственных, муниципальных и корпоративных ценных бумаг;</w:t>
            </w:r>
          </w:p>
          <w:p w:rsidR="00F8722D" w:rsidRPr="00681AE3" w:rsidRDefault="00F8722D" w:rsidP="00681AE3">
            <w:pPr>
              <w:jc w:val="both"/>
              <w:rPr>
                <w:sz w:val="20"/>
                <w:szCs w:val="20"/>
              </w:rPr>
            </w:pPr>
            <w:r w:rsidRPr="00681AE3">
              <w:rPr>
                <w:sz w:val="20"/>
                <w:szCs w:val="20"/>
                <w:lang w:eastAsia="en-US"/>
              </w:rPr>
              <w:t xml:space="preserve">ОПК-4.2. </w:t>
            </w:r>
            <w:r w:rsidRPr="00681AE3">
              <w:rPr>
                <w:i/>
                <w:sz w:val="20"/>
                <w:szCs w:val="20"/>
                <w:lang w:eastAsia="en-US"/>
              </w:rPr>
              <w:t>Умеет</w:t>
            </w:r>
            <w:r w:rsidRPr="007319C7">
              <w:rPr>
                <w:sz w:val="20"/>
                <w:szCs w:val="20"/>
              </w:rPr>
              <w:t>идентифицировать рынки ценных бумаг и их основных участников;</w:t>
            </w:r>
            <w:r w:rsidRPr="00681AE3">
              <w:rPr>
                <w:sz w:val="20"/>
                <w:szCs w:val="20"/>
              </w:rPr>
              <w:t>разбираться в различных видах ценных бумагах;</w:t>
            </w:r>
          </w:p>
        </w:tc>
        <w:tc>
          <w:tcPr>
            <w:tcW w:w="1620" w:type="dxa"/>
          </w:tcPr>
          <w:p w:rsidR="00F8722D" w:rsidRPr="0061635E" w:rsidRDefault="00F8722D" w:rsidP="00681AE3">
            <w:pPr>
              <w:jc w:val="both"/>
            </w:pPr>
            <w:r w:rsidRPr="0061635E">
              <w:t>Доклад, обсуждение</w:t>
            </w:r>
          </w:p>
          <w:p w:rsidR="00F8722D" w:rsidRPr="0061635E" w:rsidRDefault="00F8722D" w:rsidP="00681AE3">
            <w:pPr>
              <w:jc w:val="both"/>
            </w:pPr>
          </w:p>
        </w:tc>
      </w:tr>
      <w:tr w:rsidR="00F8722D" w:rsidRPr="00232912" w:rsidTr="00681AE3">
        <w:trPr>
          <w:trHeight w:val="841"/>
        </w:trPr>
        <w:tc>
          <w:tcPr>
            <w:tcW w:w="452" w:type="dxa"/>
          </w:tcPr>
          <w:p w:rsidR="00F8722D" w:rsidRDefault="00F8722D" w:rsidP="00681AE3">
            <w:r>
              <w:t>6</w:t>
            </w:r>
          </w:p>
        </w:tc>
        <w:tc>
          <w:tcPr>
            <w:tcW w:w="2248" w:type="dxa"/>
          </w:tcPr>
          <w:p w:rsidR="00F8722D" w:rsidRPr="0061635E" w:rsidRDefault="00F8722D" w:rsidP="00681AE3">
            <w:r w:rsidRPr="0061635E">
              <w:t>Выпуск и обращение эмиссионных ценных бумаг</w:t>
            </w:r>
          </w:p>
        </w:tc>
        <w:tc>
          <w:tcPr>
            <w:tcW w:w="1080" w:type="dxa"/>
          </w:tcPr>
          <w:p w:rsidR="00F8722D" w:rsidRPr="00232912" w:rsidRDefault="00F8722D" w:rsidP="00681AE3">
            <w:pPr>
              <w:jc w:val="center"/>
            </w:pPr>
            <w:r w:rsidRPr="00887E1E">
              <w:t>ОПК-4</w:t>
            </w:r>
          </w:p>
        </w:tc>
        <w:tc>
          <w:tcPr>
            <w:tcW w:w="4320" w:type="dxa"/>
          </w:tcPr>
          <w:p w:rsidR="00F8722D" w:rsidRDefault="00F8722D" w:rsidP="00681AE3">
            <w:pPr>
              <w:jc w:val="both"/>
              <w:rPr>
                <w:sz w:val="20"/>
                <w:szCs w:val="20"/>
              </w:rPr>
            </w:pPr>
            <w:r w:rsidRPr="00681AE3">
              <w:rPr>
                <w:sz w:val="20"/>
                <w:szCs w:val="20"/>
                <w:lang w:eastAsia="en-US"/>
              </w:rPr>
              <w:t>ОПК-4.1</w:t>
            </w:r>
            <w:r w:rsidRPr="00681AE3">
              <w:rPr>
                <w:sz w:val="20"/>
                <w:szCs w:val="20"/>
              </w:rPr>
              <w:t xml:space="preserve">. </w:t>
            </w:r>
            <w:r w:rsidRPr="00681AE3">
              <w:rPr>
                <w:i/>
                <w:sz w:val="20"/>
                <w:szCs w:val="20"/>
              </w:rPr>
              <w:t>Знает</w:t>
            </w:r>
            <w:r w:rsidRPr="00681AE3">
              <w:rPr>
                <w:sz w:val="20"/>
                <w:szCs w:val="20"/>
              </w:rPr>
              <w:t xml:space="preserve"> историю развития рынка ценных бумаг;сущность, функции и виды рынков ценных бумаг; характеристику участников рынка ценных бумаг; сущность, основные  свойства и классификации ценных  бумаг;  виды государственных, муниципальных и корпоративных ценных бумаг; особенности выпуска и обращения эмиссионных ценных бумаг;</w:t>
            </w:r>
          </w:p>
          <w:p w:rsidR="00F8722D" w:rsidRPr="00681AE3" w:rsidRDefault="00F8722D" w:rsidP="00681AE3">
            <w:pPr>
              <w:jc w:val="both"/>
              <w:rPr>
                <w:sz w:val="20"/>
                <w:szCs w:val="20"/>
              </w:rPr>
            </w:pPr>
            <w:r w:rsidRPr="00681AE3">
              <w:rPr>
                <w:sz w:val="20"/>
                <w:szCs w:val="20"/>
                <w:lang w:eastAsia="en-US"/>
              </w:rPr>
              <w:t xml:space="preserve">ОПК-4.2. </w:t>
            </w:r>
            <w:r w:rsidRPr="00681AE3">
              <w:rPr>
                <w:i/>
                <w:sz w:val="20"/>
                <w:szCs w:val="20"/>
                <w:lang w:eastAsia="en-US"/>
              </w:rPr>
              <w:t>Умеет</w:t>
            </w:r>
            <w:r w:rsidRPr="007319C7">
              <w:rPr>
                <w:sz w:val="20"/>
                <w:szCs w:val="20"/>
              </w:rPr>
              <w:t xml:space="preserve"> идентифицировать рынки ценных бумаг и их основных участников;</w:t>
            </w:r>
            <w:r w:rsidRPr="00681AE3">
              <w:rPr>
                <w:sz w:val="20"/>
                <w:szCs w:val="20"/>
              </w:rPr>
              <w:t xml:space="preserve"> разбираться в различных видах ценных бумагах;</w:t>
            </w:r>
          </w:p>
        </w:tc>
        <w:tc>
          <w:tcPr>
            <w:tcW w:w="1620" w:type="dxa"/>
          </w:tcPr>
          <w:p w:rsidR="00F8722D" w:rsidRPr="0061635E" w:rsidRDefault="00F8722D" w:rsidP="00681AE3">
            <w:pPr>
              <w:jc w:val="both"/>
            </w:pPr>
            <w:r w:rsidRPr="0061635E">
              <w:t>Обсуждение рефератов, деловая игра</w:t>
            </w:r>
          </w:p>
          <w:p w:rsidR="00F8722D" w:rsidRPr="0061635E" w:rsidRDefault="00F8722D" w:rsidP="00681AE3">
            <w:pPr>
              <w:jc w:val="both"/>
            </w:pPr>
          </w:p>
        </w:tc>
      </w:tr>
      <w:tr w:rsidR="00F8722D" w:rsidRPr="00232912" w:rsidTr="00681AE3">
        <w:trPr>
          <w:trHeight w:val="841"/>
        </w:trPr>
        <w:tc>
          <w:tcPr>
            <w:tcW w:w="452" w:type="dxa"/>
          </w:tcPr>
          <w:p w:rsidR="00F8722D" w:rsidRDefault="00F8722D" w:rsidP="00681AE3">
            <w:r>
              <w:t>7</w:t>
            </w:r>
          </w:p>
        </w:tc>
        <w:tc>
          <w:tcPr>
            <w:tcW w:w="2248" w:type="dxa"/>
          </w:tcPr>
          <w:p w:rsidR="00F8722D" w:rsidRPr="0061635E" w:rsidRDefault="00F8722D" w:rsidP="00681AE3">
            <w:r w:rsidRPr="0061635E">
              <w:t xml:space="preserve">Стоимость, доходность и инвестиционные характеристики ценных бумаг </w:t>
            </w:r>
          </w:p>
          <w:p w:rsidR="00F8722D" w:rsidRPr="0061635E" w:rsidRDefault="00F8722D" w:rsidP="00681AE3"/>
        </w:tc>
        <w:tc>
          <w:tcPr>
            <w:tcW w:w="1080" w:type="dxa"/>
          </w:tcPr>
          <w:p w:rsidR="00F8722D" w:rsidRPr="00232912" w:rsidRDefault="00F8722D" w:rsidP="00681AE3">
            <w:pPr>
              <w:jc w:val="center"/>
            </w:pPr>
            <w:r w:rsidRPr="00887E1E">
              <w:t>ОПК-4</w:t>
            </w:r>
          </w:p>
        </w:tc>
        <w:tc>
          <w:tcPr>
            <w:tcW w:w="4320" w:type="dxa"/>
          </w:tcPr>
          <w:p w:rsidR="00F8722D" w:rsidRDefault="00F8722D" w:rsidP="00681AE3">
            <w:pPr>
              <w:jc w:val="both"/>
              <w:rPr>
                <w:sz w:val="20"/>
                <w:szCs w:val="20"/>
              </w:rPr>
            </w:pPr>
            <w:r w:rsidRPr="00681AE3">
              <w:rPr>
                <w:sz w:val="20"/>
                <w:szCs w:val="20"/>
                <w:lang w:eastAsia="en-US"/>
              </w:rPr>
              <w:t>ОПК-4.1</w:t>
            </w:r>
            <w:r w:rsidRPr="00681AE3">
              <w:rPr>
                <w:sz w:val="20"/>
                <w:szCs w:val="20"/>
              </w:rPr>
              <w:t xml:space="preserve">. </w:t>
            </w:r>
            <w:r w:rsidRPr="00681AE3">
              <w:rPr>
                <w:i/>
                <w:sz w:val="20"/>
                <w:szCs w:val="20"/>
              </w:rPr>
              <w:t>Знает</w:t>
            </w:r>
            <w:r w:rsidRPr="00681AE3">
              <w:rPr>
                <w:sz w:val="20"/>
                <w:szCs w:val="20"/>
              </w:rPr>
              <w:t xml:space="preserve"> историю развития рынка ценных бумаг;сущность, функции и виды рынков ценных бумаг; характеристику участников рынка ценных бумаг; сущность, основные  свойства и классификации ценных  бумаг;  виды государственных, муниципальных и корпоративных ценных бумаг; особенности выпуска и обращения эмиссионных ценных бумаг; основные  инвестиционные  свойства ценных  бумаг;</w:t>
            </w:r>
          </w:p>
          <w:p w:rsidR="00F8722D" w:rsidRDefault="00F8722D" w:rsidP="00681AE3">
            <w:pPr>
              <w:jc w:val="both"/>
              <w:rPr>
                <w:sz w:val="20"/>
                <w:szCs w:val="20"/>
              </w:rPr>
            </w:pPr>
            <w:r w:rsidRPr="00681AE3">
              <w:rPr>
                <w:sz w:val="20"/>
                <w:szCs w:val="20"/>
                <w:lang w:eastAsia="en-US"/>
              </w:rPr>
              <w:t xml:space="preserve">ОПК-4.2. </w:t>
            </w:r>
            <w:r w:rsidRPr="00681AE3">
              <w:rPr>
                <w:i/>
                <w:sz w:val="20"/>
                <w:szCs w:val="20"/>
                <w:lang w:eastAsia="en-US"/>
              </w:rPr>
              <w:t>Умеет</w:t>
            </w:r>
            <w:r w:rsidRPr="007319C7">
              <w:rPr>
                <w:sz w:val="20"/>
                <w:szCs w:val="20"/>
              </w:rPr>
              <w:t>идентифицировать рынки ценных бумаг и их основных участников;</w:t>
            </w:r>
            <w:r w:rsidRPr="00681AE3">
              <w:rPr>
                <w:sz w:val="20"/>
                <w:szCs w:val="20"/>
              </w:rPr>
              <w:t>разбираться в различных видах ценных бумагах; анализировать операции купли-продажи ценных бумаг на  биржевом и внебиржевом рынке</w:t>
            </w:r>
          </w:p>
          <w:p w:rsidR="00F8722D" w:rsidRPr="003C03DA" w:rsidRDefault="00F8722D" w:rsidP="00681AE3">
            <w:pPr>
              <w:jc w:val="both"/>
              <w:rPr>
                <w:sz w:val="20"/>
                <w:szCs w:val="20"/>
              </w:rPr>
            </w:pPr>
            <w:r w:rsidRPr="003C03DA">
              <w:rPr>
                <w:rStyle w:val="rvts32"/>
                <w:bCs/>
                <w:color w:val="000000"/>
                <w:sz w:val="20"/>
                <w:szCs w:val="20"/>
                <w:bdr w:val="none" w:sz="0" w:space="0" w:color="auto" w:frame="1"/>
              </w:rPr>
              <w:t xml:space="preserve">ОПК-4.3. </w:t>
            </w:r>
            <w:r w:rsidRPr="003C03DA">
              <w:rPr>
                <w:rStyle w:val="rvts32"/>
                <w:bCs/>
                <w:i/>
                <w:color w:val="000000"/>
                <w:sz w:val="20"/>
                <w:szCs w:val="20"/>
                <w:bdr w:val="none" w:sz="0" w:space="0" w:color="auto" w:frame="1"/>
              </w:rPr>
              <w:t>В</w:t>
            </w:r>
            <w:r w:rsidRPr="003C03DA">
              <w:rPr>
                <w:i/>
                <w:sz w:val="20"/>
                <w:szCs w:val="20"/>
              </w:rPr>
              <w:t>ладеет</w:t>
            </w:r>
            <w:r w:rsidRPr="003C03DA">
              <w:rPr>
                <w:sz w:val="20"/>
                <w:szCs w:val="20"/>
              </w:rPr>
              <w:t>методами расчета  доходности ценных бумаг;</w:t>
            </w:r>
          </w:p>
        </w:tc>
        <w:tc>
          <w:tcPr>
            <w:tcW w:w="1620" w:type="dxa"/>
          </w:tcPr>
          <w:p w:rsidR="00F8722D" w:rsidRPr="0061635E" w:rsidRDefault="00F8722D" w:rsidP="00681AE3">
            <w:pPr>
              <w:jc w:val="both"/>
            </w:pPr>
            <w:r w:rsidRPr="0061635E">
              <w:t>Доклад, круглый стол, кейс-стади</w:t>
            </w:r>
          </w:p>
        </w:tc>
      </w:tr>
      <w:tr w:rsidR="00F8722D" w:rsidRPr="00232912" w:rsidTr="00681AE3">
        <w:trPr>
          <w:trHeight w:val="841"/>
        </w:trPr>
        <w:tc>
          <w:tcPr>
            <w:tcW w:w="452" w:type="dxa"/>
          </w:tcPr>
          <w:p w:rsidR="00F8722D" w:rsidRDefault="00F8722D" w:rsidP="00681AE3">
            <w:r>
              <w:t>8</w:t>
            </w:r>
          </w:p>
        </w:tc>
        <w:tc>
          <w:tcPr>
            <w:tcW w:w="2248" w:type="dxa"/>
          </w:tcPr>
          <w:p w:rsidR="00F8722D" w:rsidRPr="0061635E" w:rsidRDefault="00F8722D" w:rsidP="00681AE3">
            <w:r w:rsidRPr="0061635E">
              <w:t>Основы рынка производных финансовых инструментов</w:t>
            </w:r>
          </w:p>
        </w:tc>
        <w:tc>
          <w:tcPr>
            <w:tcW w:w="1080" w:type="dxa"/>
          </w:tcPr>
          <w:p w:rsidR="00F8722D" w:rsidRPr="00232912" w:rsidRDefault="00F8722D" w:rsidP="00681AE3">
            <w:pPr>
              <w:jc w:val="center"/>
            </w:pPr>
            <w:r w:rsidRPr="00887E1E">
              <w:t>ОПК-4</w:t>
            </w:r>
          </w:p>
        </w:tc>
        <w:tc>
          <w:tcPr>
            <w:tcW w:w="4320" w:type="dxa"/>
          </w:tcPr>
          <w:p w:rsidR="00F8722D" w:rsidRDefault="00F8722D" w:rsidP="00681AE3">
            <w:pPr>
              <w:jc w:val="both"/>
              <w:rPr>
                <w:sz w:val="20"/>
                <w:szCs w:val="20"/>
              </w:rPr>
            </w:pPr>
            <w:r w:rsidRPr="00681AE3">
              <w:rPr>
                <w:sz w:val="20"/>
                <w:szCs w:val="20"/>
                <w:lang w:eastAsia="en-US"/>
              </w:rPr>
              <w:t>ОПК-4.1</w:t>
            </w:r>
            <w:r w:rsidRPr="00681AE3">
              <w:rPr>
                <w:sz w:val="20"/>
                <w:szCs w:val="20"/>
              </w:rPr>
              <w:t xml:space="preserve">. </w:t>
            </w:r>
            <w:r w:rsidRPr="00681AE3">
              <w:rPr>
                <w:i/>
                <w:sz w:val="20"/>
                <w:szCs w:val="20"/>
              </w:rPr>
              <w:t>Знает</w:t>
            </w:r>
            <w:r w:rsidRPr="00681AE3">
              <w:rPr>
                <w:sz w:val="20"/>
                <w:szCs w:val="20"/>
              </w:rPr>
              <w:t xml:space="preserve"> историю развития рынка ценных бумаг;сущность, функции и виды рынков ценных бумаг; характеристику участников рынка ценных бумаг; сущность, основные  свойства и классификации ценных  бумаг;  виды государственных, муниципальных и корпоративных ценных бумаг; особенности выпуска и обращения эмиссионных ценных бумаг; основные  инвестиционные  свойства ценных  бумаг; характеристику рынка производных финансовых инструментов.</w:t>
            </w:r>
          </w:p>
          <w:p w:rsidR="00F8722D" w:rsidRDefault="00F8722D" w:rsidP="00681AE3">
            <w:pPr>
              <w:jc w:val="both"/>
              <w:rPr>
                <w:sz w:val="20"/>
                <w:szCs w:val="20"/>
              </w:rPr>
            </w:pPr>
            <w:r w:rsidRPr="00681AE3">
              <w:rPr>
                <w:sz w:val="20"/>
                <w:szCs w:val="20"/>
                <w:lang w:eastAsia="en-US"/>
              </w:rPr>
              <w:t xml:space="preserve">ОПК-4.2. </w:t>
            </w:r>
            <w:r w:rsidRPr="00681AE3">
              <w:rPr>
                <w:i/>
                <w:sz w:val="20"/>
                <w:szCs w:val="20"/>
                <w:lang w:eastAsia="en-US"/>
              </w:rPr>
              <w:t>Умеет</w:t>
            </w:r>
            <w:r w:rsidRPr="007319C7">
              <w:rPr>
                <w:sz w:val="20"/>
                <w:szCs w:val="20"/>
              </w:rPr>
              <w:t>идентифицировать рынки ценных бумаг и их основных участников;</w:t>
            </w:r>
            <w:r w:rsidRPr="00681AE3">
              <w:rPr>
                <w:sz w:val="20"/>
                <w:szCs w:val="20"/>
              </w:rPr>
              <w:t>разбираться в различных видах ценных бумагах; анализировать операции купли-продажи ценных бумаг на  биржевом и внебиржевом рынке, различать и анализировать различные технологии купли-продажи производных ценных бумаг как инструментов страхования финансовых рисков.</w:t>
            </w:r>
          </w:p>
          <w:p w:rsidR="00F8722D" w:rsidRPr="003C03DA" w:rsidRDefault="00F8722D" w:rsidP="00681AE3">
            <w:pPr>
              <w:jc w:val="both"/>
              <w:rPr>
                <w:sz w:val="20"/>
                <w:szCs w:val="20"/>
              </w:rPr>
            </w:pPr>
            <w:r w:rsidRPr="003C03DA">
              <w:rPr>
                <w:rStyle w:val="rvts32"/>
                <w:bCs/>
                <w:color w:val="000000"/>
                <w:sz w:val="20"/>
                <w:szCs w:val="20"/>
                <w:bdr w:val="none" w:sz="0" w:space="0" w:color="auto" w:frame="1"/>
              </w:rPr>
              <w:t xml:space="preserve">ОПК-4.3. </w:t>
            </w:r>
            <w:r w:rsidRPr="003C03DA">
              <w:rPr>
                <w:rStyle w:val="rvts32"/>
                <w:bCs/>
                <w:i/>
                <w:color w:val="000000"/>
                <w:sz w:val="20"/>
                <w:szCs w:val="20"/>
                <w:bdr w:val="none" w:sz="0" w:space="0" w:color="auto" w:frame="1"/>
              </w:rPr>
              <w:t>В</w:t>
            </w:r>
            <w:r w:rsidRPr="003C03DA">
              <w:rPr>
                <w:i/>
                <w:sz w:val="20"/>
                <w:szCs w:val="20"/>
              </w:rPr>
              <w:t>ладеет</w:t>
            </w:r>
            <w:r w:rsidRPr="003C03DA">
              <w:rPr>
                <w:sz w:val="20"/>
                <w:szCs w:val="20"/>
              </w:rPr>
              <w:t>методами расчета  доходности ценных бумаг; навыками критической оценки предлагаемых вариантов управленческих решений в сфере инвестиций и эмиссии ценных бумаг, разработки и обоснования предложений по их совершенствованию; методами проведения операций купли-продажи ценных бумаг на  биржевом и внебиржевом рынках, способами реализации различных технологий купли-продажи производных ценных бумаг как инструментов страхования финансовых рисков</w:t>
            </w:r>
          </w:p>
        </w:tc>
        <w:tc>
          <w:tcPr>
            <w:tcW w:w="1620" w:type="dxa"/>
          </w:tcPr>
          <w:p w:rsidR="00F8722D" w:rsidRPr="0061635E" w:rsidRDefault="00F8722D" w:rsidP="00681AE3">
            <w:pPr>
              <w:jc w:val="both"/>
            </w:pPr>
            <w:r w:rsidRPr="0061635E">
              <w:t>Тестирование по курсу</w:t>
            </w:r>
          </w:p>
          <w:p w:rsidR="00F8722D" w:rsidRPr="0061635E" w:rsidRDefault="00F8722D" w:rsidP="00681AE3">
            <w:pPr>
              <w:jc w:val="both"/>
            </w:pPr>
          </w:p>
        </w:tc>
      </w:tr>
      <w:tr w:rsidR="00F8722D" w:rsidRPr="00232912" w:rsidTr="00681AE3">
        <w:tc>
          <w:tcPr>
            <w:tcW w:w="8100" w:type="dxa"/>
            <w:gridSpan w:val="4"/>
          </w:tcPr>
          <w:p w:rsidR="00F8722D" w:rsidRPr="00232912" w:rsidRDefault="00F8722D" w:rsidP="00681AE3">
            <w:pPr>
              <w:jc w:val="both"/>
            </w:pPr>
            <w:r w:rsidRPr="001248FD">
              <w:rPr>
                <w:b/>
                <w:i/>
              </w:rPr>
              <w:t xml:space="preserve">Результат достижения планируемых результатов изучения дисциплины  </w:t>
            </w:r>
          </w:p>
        </w:tc>
        <w:tc>
          <w:tcPr>
            <w:tcW w:w="1620" w:type="dxa"/>
          </w:tcPr>
          <w:p w:rsidR="00F8722D" w:rsidRPr="008B6E6A" w:rsidRDefault="00F8722D" w:rsidP="00681AE3">
            <w:pPr>
              <w:rPr>
                <w:b/>
              </w:rPr>
            </w:pPr>
            <w:r>
              <w:rPr>
                <w:b/>
              </w:rPr>
              <w:t>Зачет</w:t>
            </w:r>
          </w:p>
        </w:tc>
      </w:tr>
    </w:tbl>
    <w:p w:rsidR="00F8722D" w:rsidRDefault="00F8722D" w:rsidP="002325E4">
      <w:pPr>
        <w:widowControl w:val="0"/>
        <w:autoSpaceDE w:val="0"/>
        <w:jc w:val="both"/>
        <w:rPr>
          <w:rFonts w:eastAsia="MS Mincho"/>
        </w:rPr>
      </w:pPr>
    </w:p>
    <w:p w:rsidR="00F8722D" w:rsidRPr="00730961" w:rsidRDefault="00F8722D" w:rsidP="0061635E">
      <w:pPr>
        <w:tabs>
          <w:tab w:val="left" w:pos="3975"/>
        </w:tabs>
        <w:ind w:firstLine="432"/>
        <w:jc w:val="center"/>
        <w:rPr>
          <w:b/>
        </w:rPr>
      </w:pPr>
      <w:r w:rsidRPr="00730961">
        <w:rPr>
          <w:b/>
        </w:rPr>
        <w:t>2. Описание показателей и критериев оценивания компетенций,</w:t>
      </w:r>
    </w:p>
    <w:p w:rsidR="00F8722D" w:rsidRDefault="00F8722D" w:rsidP="006944B1">
      <w:pPr>
        <w:jc w:val="center"/>
        <w:rPr>
          <w:b/>
        </w:rPr>
      </w:pPr>
      <w:r w:rsidRPr="00730961">
        <w:rPr>
          <w:b/>
        </w:rPr>
        <w:t>шкал оценивания</w:t>
      </w:r>
    </w:p>
    <w:p w:rsidR="00F8722D" w:rsidRDefault="00F8722D" w:rsidP="00C925FC">
      <w:pPr>
        <w:jc w:val="both"/>
        <w:rPr>
          <w:b/>
        </w:rPr>
      </w:pPr>
    </w:p>
    <w:p w:rsidR="00F8722D" w:rsidRPr="00E867EC" w:rsidRDefault="00F8722D" w:rsidP="004A37F7">
      <w:pPr>
        <w:ind w:firstLine="709"/>
        <w:jc w:val="both"/>
        <w:rPr>
          <w:b/>
        </w:rPr>
      </w:pPr>
      <w:r w:rsidRPr="00E867EC">
        <w:rPr>
          <w:b/>
        </w:rPr>
        <w:t>Критерии оценивания</w:t>
      </w:r>
      <w:r>
        <w:rPr>
          <w:b/>
        </w:rPr>
        <w:t xml:space="preserve"> (текущий контроль)</w:t>
      </w:r>
    </w:p>
    <w:p w:rsidR="00F8722D" w:rsidRPr="00E867EC" w:rsidRDefault="00F8722D" w:rsidP="004A37F7">
      <w:pPr>
        <w:ind w:firstLine="709"/>
        <w:jc w:val="both"/>
      </w:pPr>
      <w:r w:rsidRPr="00E867EC">
        <w:t xml:space="preserve">1.Оценка </w:t>
      </w:r>
      <w:r w:rsidRPr="00E867EC">
        <w:rPr>
          <w:b/>
        </w:rPr>
        <w:t>«отлично»</w:t>
      </w:r>
      <w:r w:rsidRPr="00E867EC">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F8722D" w:rsidRPr="00E867EC" w:rsidRDefault="00F8722D" w:rsidP="004A37F7">
      <w:pPr>
        <w:ind w:firstLine="709"/>
        <w:jc w:val="both"/>
      </w:pPr>
      <w:r w:rsidRPr="00E867EC">
        <w:t xml:space="preserve">2.Оценка </w:t>
      </w:r>
      <w:r w:rsidRPr="00E867EC">
        <w:rPr>
          <w:b/>
        </w:rPr>
        <w:t>«хорошо»</w:t>
      </w:r>
      <w:r w:rsidRPr="00E867EC">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F8722D" w:rsidRPr="00E867EC" w:rsidRDefault="00F8722D" w:rsidP="004A37F7">
      <w:pPr>
        <w:ind w:firstLine="709"/>
        <w:jc w:val="both"/>
      </w:pPr>
      <w:r w:rsidRPr="00E867EC">
        <w:t xml:space="preserve">3.Оценка </w:t>
      </w:r>
      <w:r w:rsidRPr="00E867EC">
        <w:rPr>
          <w:b/>
        </w:rPr>
        <w:t>«удовлетворительно»</w:t>
      </w:r>
      <w:r w:rsidRPr="00E867EC">
        <w:t xml:space="preserve"> выставляется, если студент в целом освоил материал; однако, ответил не на все уточняющие и дополнительные вопросы; </w:t>
      </w:r>
    </w:p>
    <w:p w:rsidR="00F8722D" w:rsidRDefault="00F8722D" w:rsidP="004A37F7">
      <w:pPr>
        <w:ind w:firstLine="709"/>
        <w:jc w:val="both"/>
      </w:pPr>
      <w:r w:rsidRPr="00E867EC">
        <w:t xml:space="preserve">4.Оценка </w:t>
      </w:r>
      <w:r w:rsidRPr="00E867EC">
        <w:rPr>
          <w:b/>
        </w:rPr>
        <w:t>«неудовлетворительно»</w:t>
      </w:r>
      <w:r w:rsidRPr="00E867EC">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w:t>
      </w:r>
      <w:r>
        <w:t>няющие и дополнительные вопросы</w:t>
      </w:r>
      <w:r w:rsidRPr="00E867EC">
        <w:t xml:space="preserve">. </w:t>
      </w:r>
    </w:p>
    <w:p w:rsidR="00F8722D" w:rsidRDefault="00F8722D" w:rsidP="004A37F7">
      <w:pPr>
        <w:ind w:firstLine="709"/>
        <w:jc w:val="both"/>
        <w:rPr>
          <w:b/>
        </w:rPr>
      </w:pPr>
      <w:r w:rsidRPr="00730961">
        <w:rPr>
          <w:b/>
        </w:rPr>
        <w:t>Критерия оценивания</w:t>
      </w:r>
      <w:r>
        <w:rPr>
          <w:b/>
        </w:rPr>
        <w:t xml:space="preserve"> (з</w:t>
      </w:r>
      <w:r w:rsidRPr="00730961">
        <w:rPr>
          <w:b/>
        </w:rPr>
        <w:t>ачет</w:t>
      </w:r>
      <w:r>
        <w:rPr>
          <w:b/>
        </w:rPr>
        <w:t>)</w:t>
      </w:r>
    </w:p>
    <w:p w:rsidR="00F8722D" w:rsidRPr="0061635E" w:rsidRDefault="00F8722D" w:rsidP="004A37F7">
      <w:pPr>
        <w:ind w:firstLine="709"/>
        <w:jc w:val="both"/>
      </w:pPr>
      <w:r w:rsidRPr="00232912">
        <w:t>Знания, умения, навыки и компетенции студентов оценива</w:t>
      </w:r>
      <w:r>
        <w:t>ются следующими оценками: «зачтено</w:t>
      </w:r>
      <w:r w:rsidRPr="00232912">
        <w:t>», «не</w:t>
      </w:r>
      <w:r>
        <w:t xml:space="preserve"> зачтено</w:t>
      </w:r>
      <w:r w:rsidRPr="00232912">
        <w:t>».</w:t>
      </w:r>
    </w:p>
    <w:p w:rsidR="00F8722D" w:rsidRPr="00730961" w:rsidRDefault="00F8722D" w:rsidP="004A37F7">
      <w:pPr>
        <w:ind w:firstLine="709"/>
        <w:jc w:val="both"/>
      </w:pPr>
      <w:r w:rsidRPr="00730961">
        <w:rPr>
          <w:b/>
        </w:rPr>
        <w:t>«</w:t>
      </w:r>
      <w:r w:rsidRPr="000570D9">
        <w:rPr>
          <w:b/>
        </w:rPr>
        <w:t>зач</w:t>
      </w:r>
      <w:r>
        <w:rPr>
          <w:b/>
        </w:rPr>
        <w:t>тено</w:t>
      </w:r>
      <w:r w:rsidRPr="00730961">
        <w:rPr>
          <w:b/>
        </w:rPr>
        <w:t>»</w:t>
      </w:r>
      <w:r w:rsidRPr="00730961">
        <w:t xml:space="preserve"> выставляется студенту при условии, что он показал знание основных положений учебной дисциплины, умение решить конкретную практическую задачу из числа предусмотренных рабочей программой, использовал рекомендованную и справочную литературу.Основным условием получения оценки зачета является: посещаемость лекционных и семинарских занятий, хорошие успехи  в выполнении практических заданий и  тестирования, написании реферата.</w:t>
      </w:r>
    </w:p>
    <w:p w:rsidR="00F8722D" w:rsidRPr="00730961" w:rsidRDefault="00F8722D" w:rsidP="004A37F7">
      <w:pPr>
        <w:tabs>
          <w:tab w:val="left" w:pos="945"/>
        </w:tabs>
        <w:ind w:firstLine="709"/>
        <w:jc w:val="both"/>
      </w:pPr>
      <w:r w:rsidRPr="00730961">
        <w:rPr>
          <w:b/>
        </w:rPr>
        <w:t>«</w:t>
      </w:r>
      <w:r w:rsidRPr="000570D9">
        <w:rPr>
          <w:b/>
        </w:rPr>
        <w:t>не</w:t>
      </w:r>
      <w:r>
        <w:rPr>
          <w:b/>
        </w:rPr>
        <w:t xml:space="preserve"> з</w:t>
      </w:r>
      <w:r w:rsidRPr="000570D9">
        <w:rPr>
          <w:b/>
        </w:rPr>
        <w:t>ач</w:t>
      </w:r>
      <w:r>
        <w:rPr>
          <w:b/>
        </w:rPr>
        <w:t>тено</w:t>
      </w:r>
      <w:r w:rsidRPr="00730961">
        <w:rPr>
          <w:b/>
        </w:rPr>
        <w:t>»</w:t>
      </w:r>
      <w:r w:rsidRPr="00730961">
        <w:t xml:space="preserve"> выставляется студенту при условии, если он показал отсутствие основных положений учебной дисциплины, не смог решить практическую задачу.</w:t>
      </w:r>
    </w:p>
    <w:p w:rsidR="00F8722D" w:rsidRDefault="00F8722D" w:rsidP="004A37F7">
      <w:pPr>
        <w:ind w:firstLine="709"/>
        <w:jc w:val="both"/>
        <w:rPr>
          <w:b/>
        </w:rPr>
      </w:pPr>
    </w:p>
    <w:p w:rsidR="00F8722D" w:rsidRDefault="00F8722D" w:rsidP="0061635E">
      <w:pPr>
        <w:widowControl w:val="0"/>
        <w:autoSpaceDE w:val="0"/>
        <w:ind w:left="360"/>
        <w:jc w:val="center"/>
        <w:rPr>
          <w:rFonts w:eastAsia="MS Mincho"/>
          <w:b/>
        </w:rPr>
      </w:pPr>
      <w:r w:rsidRPr="00730961">
        <w:rPr>
          <w:rFonts w:eastAsia="MS Mincho"/>
          <w:b/>
        </w:rPr>
        <w:t>3.Типовые контрольные задания и методические материалы, процедуры оценивания знаний, умений и навыков</w:t>
      </w:r>
    </w:p>
    <w:p w:rsidR="00F8722D" w:rsidRDefault="00F8722D" w:rsidP="00E43FE8">
      <w:pPr>
        <w:widowControl w:val="0"/>
        <w:autoSpaceDE w:val="0"/>
        <w:ind w:left="360"/>
        <w:rPr>
          <w:rFonts w:eastAsia="MS Mincho"/>
          <w:i/>
        </w:rPr>
      </w:pPr>
      <w:r w:rsidRPr="00C925FC">
        <w:rPr>
          <w:rFonts w:eastAsia="MS Mincho"/>
          <w:i/>
        </w:rPr>
        <w:t>ТЕКУЩИЙ КОНТРОЛЬ</w:t>
      </w:r>
    </w:p>
    <w:p w:rsidR="00F8722D" w:rsidRPr="00D22369" w:rsidRDefault="00F8722D" w:rsidP="00E43FE8">
      <w:pPr>
        <w:ind w:firstLine="432"/>
        <w:jc w:val="center"/>
        <w:rPr>
          <w:b/>
        </w:rPr>
      </w:pPr>
      <w:r w:rsidRPr="00D22369">
        <w:rPr>
          <w:b/>
        </w:rPr>
        <w:t>Методические материалы по подготовке реферата</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Реферат готовится по определенной теме, под руководством преподавателя, с использованием дополнительной литературы. Выполнение такой работы позволяет студентам:</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 более глубоко изучить заинтересовавшую его статистическую проблему;</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 научиться осуществлять поиск дополнительной литературы и статистических данных по выбранной теме и работать с ними;</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 приобретать навыки  краткого и логически последовательно изложения сути рассматриваемой проблемы, обосновывать ее актуальность и значимость;  </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 самостоятельно анализировать изученную литературу и фактические данные;</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 осваивать инструменты экономико-математического моделирования;</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 определять свою точку зрения по рассматриваемой проблеме;</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 формулировать собственные выводы и обобщения;</w:t>
      </w:r>
    </w:p>
    <w:p w:rsidR="00F8722D" w:rsidRPr="00D22369" w:rsidRDefault="00F8722D" w:rsidP="00730961">
      <w:pPr>
        <w:suppressAutoHyphens w:val="0"/>
        <w:ind w:firstLine="615"/>
        <w:jc w:val="both"/>
        <w:textAlignment w:val="baseline"/>
        <w:rPr>
          <w:color w:val="000000"/>
          <w:sz w:val="20"/>
          <w:szCs w:val="20"/>
          <w:lang w:eastAsia="ru-RU"/>
        </w:rPr>
      </w:pPr>
      <w:r w:rsidRPr="00D22369">
        <w:rPr>
          <w:color w:val="000000"/>
          <w:bdr w:val="none" w:sz="0" w:space="0" w:color="auto" w:frame="1"/>
          <w:lang w:eastAsia="ru-RU"/>
        </w:rPr>
        <w:t>- находить связь  теоретических концепций и статистических моделей с практикой функционирования реальных социально-экономических явлений и процессов. Рефераты заслушиваются на семинарских занятиях. Лучшие рефераты могут быть представлены на ежегодной конференции по рекомендации преподавателя.</w:t>
      </w:r>
    </w:p>
    <w:p w:rsidR="00F8722D" w:rsidRPr="00730961" w:rsidRDefault="00F8722D" w:rsidP="00E43FE8">
      <w:pPr>
        <w:widowControl w:val="0"/>
        <w:autoSpaceDE w:val="0"/>
        <w:ind w:left="360"/>
        <w:jc w:val="center"/>
        <w:rPr>
          <w:rFonts w:eastAsia="MS Mincho"/>
          <w:b/>
        </w:rPr>
      </w:pPr>
      <w:r w:rsidRPr="00730961">
        <w:rPr>
          <w:rFonts w:eastAsia="MS Mincho"/>
          <w:b/>
        </w:rPr>
        <w:t>Тематика рефератов</w:t>
      </w:r>
    </w:p>
    <w:p w:rsidR="00F8722D" w:rsidRPr="00730961" w:rsidRDefault="00F8722D" w:rsidP="00E43FE8">
      <w:r w:rsidRPr="00730961">
        <w:t>1. Фондовый рынок и проблемы экономической безопасности государства.</w:t>
      </w:r>
    </w:p>
    <w:p w:rsidR="00F8722D" w:rsidRPr="00730961" w:rsidRDefault="00F8722D" w:rsidP="00E43FE8">
      <w:r w:rsidRPr="00730961">
        <w:t>2. Американские рейтинговые компании.</w:t>
      </w:r>
    </w:p>
    <w:p w:rsidR="00F8722D" w:rsidRPr="00730961" w:rsidRDefault="00F8722D" w:rsidP="00E43FE8">
      <w:r w:rsidRPr="00730961">
        <w:t xml:space="preserve">3. Российские рейтинги. </w:t>
      </w:r>
    </w:p>
    <w:p w:rsidR="00F8722D" w:rsidRPr="00730961" w:rsidRDefault="00F8722D" w:rsidP="00E43FE8">
      <w:r w:rsidRPr="00730961">
        <w:t>4. «Тюльпановый кризис» - первое финансовое потрясение в новой истории.</w:t>
      </w:r>
    </w:p>
    <w:p w:rsidR="00F8722D" w:rsidRPr="00730961" w:rsidRDefault="00F8722D" w:rsidP="00E43FE8">
      <w:r w:rsidRPr="00730961">
        <w:t>5. Дореволюционные российские биржи.</w:t>
      </w:r>
    </w:p>
    <w:p w:rsidR="00F8722D" w:rsidRPr="00730961" w:rsidRDefault="00F8722D" w:rsidP="00E43FE8">
      <w:r w:rsidRPr="00730961">
        <w:t>6. История Санкт-Петербургской биржи.</w:t>
      </w:r>
    </w:p>
    <w:p w:rsidR="00F8722D" w:rsidRPr="00730961" w:rsidRDefault="00F8722D" w:rsidP="00E43FE8">
      <w:r w:rsidRPr="00730961">
        <w:t>7. Российские инвестиционные компании на рынке ценных бумаг</w:t>
      </w:r>
      <w:r w:rsidRPr="00730961">
        <w:br/>
        <w:t xml:space="preserve">8. Рынок </w:t>
      </w:r>
      <w:r w:rsidRPr="00730961">
        <w:rPr>
          <w:lang w:val="en-US"/>
        </w:rPr>
        <w:t>IPO</w:t>
      </w:r>
      <w:r w:rsidRPr="00730961">
        <w:t>: российский и мировой опыт.</w:t>
      </w:r>
      <w:r w:rsidRPr="00730961">
        <w:br/>
        <w:t>9. Основные модели эмиссии ценных бумаг в России.</w:t>
      </w:r>
    </w:p>
    <w:p w:rsidR="00F8722D" w:rsidRPr="00730961" w:rsidRDefault="00F8722D" w:rsidP="00E43FE8">
      <w:r w:rsidRPr="00730961">
        <w:t xml:space="preserve">10. Американские фондовые биржи на рынке ценных бумаг. </w:t>
      </w:r>
      <w:r w:rsidRPr="00730961">
        <w:br/>
        <w:t xml:space="preserve">11. Китайские фондовые биржи на рынке ценных бумаг. </w:t>
      </w:r>
      <w:r w:rsidRPr="00730961">
        <w:br/>
        <w:t>12. Особенности функционирования внебиржевых рынков.</w:t>
      </w:r>
    </w:p>
    <w:p w:rsidR="00F8722D" w:rsidRPr="00730961" w:rsidRDefault="00F8722D" w:rsidP="00E43FE8">
      <w:r w:rsidRPr="00730961">
        <w:t>13. Слияния и поглощения на российском фондовом рынке и образование Московской биржи.</w:t>
      </w:r>
      <w:r w:rsidRPr="00730961">
        <w:br/>
        <w:t>14. Деятельность биржи «Санкт-Петербург».</w:t>
      </w:r>
      <w:r w:rsidRPr="00730961">
        <w:br/>
        <w:t xml:space="preserve">15. Внебиржевой российский рынок. </w:t>
      </w:r>
      <w:r w:rsidRPr="00730961">
        <w:br/>
        <w:t>16. Клиринговая система фондового рынка.</w:t>
      </w:r>
      <w:r w:rsidRPr="00730961">
        <w:br/>
        <w:t>17. Деятельность депозитариев на российском фондовом рынке.</w:t>
      </w:r>
      <w:r w:rsidRPr="00730961">
        <w:br/>
        <w:t xml:space="preserve">18. Рынок фондовых регистраторов в России. </w:t>
      </w:r>
    </w:p>
    <w:p w:rsidR="00F8722D" w:rsidRPr="00730961" w:rsidRDefault="00F8722D" w:rsidP="00E43FE8">
      <w:r w:rsidRPr="00730961">
        <w:t>19.  Как заняться фондовым трейдингом в России.</w:t>
      </w:r>
      <w:r w:rsidRPr="00730961">
        <w:br/>
        <w:t>20. Особенности современной биржевой деятельности.</w:t>
      </w:r>
      <w:r w:rsidRPr="00730961">
        <w:br/>
        <w:t xml:space="preserve">21. Деятельность брокерской компании на рынке ценных бумаг. </w:t>
      </w:r>
    </w:p>
    <w:p w:rsidR="00F8722D" w:rsidRPr="00730961" w:rsidRDefault="00F8722D" w:rsidP="00E43FE8">
      <w:r w:rsidRPr="00730961">
        <w:t>22. Особенности регулирования рынка ценных бумаг в США и ЕС.</w:t>
      </w:r>
      <w:r w:rsidRPr="00730961">
        <w:br/>
        <w:t>23. Регулирование рынка ценных бумаг в России.</w:t>
      </w:r>
      <w:r w:rsidRPr="00730961">
        <w:br/>
        <w:t xml:space="preserve">24. Российские СРО на фондовом рынке. </w:t>
      </w:r>
      <w:r w:rsidRPr="00730961">
        <w:br/>
        <w:t>25. Рынок банковских векселей в России.</w:t>
      </w:r>
      <w:r w:rsidRPr="00730961">
        <w:br/>
        <w:t>26. Рынок американских казначейских векселей.</w:t>
      </w:r>
      <w:r w:rsidRPr="00730961">
        <w:br/>
        <w:t xml:space="preserve">27. Российские краткосрочные облигации. </w:t>
      </w:r>
      <w:r w:rsidRPr="00730961">
        <w:br/>
        <w:t>28. Американские облигации – особенности функционирования рынка.</w:t>
      </w:r>
    </w:p>
    <w:p w:rsidR="00F8722D" w:rsidRPr="00730961" w:rsidRDefault="00F8722D" w:rsidP="00E43FE8">
      <w:r w:rsidRPr="00730961">
        <w:t>29. Рынок российских государственных и корпоративных облигаций.</w:t>
      </w:r>
      <w:r w:rsidRPr="00730961">
        <w:br/>
        <w:t xml:space="preserve">30. Особенности функционирования рынка еврооблигаций. </w:t>
      </w:r>
      <w:r w:rsidRPr="00730961">
        <w:br/>
        <w:t>31. Особенности работы на облигационном рынке.</w:t>
      </w:r>
      <w:r w:rsidRPr="00730961">
        <w:br/>
        <w:t>32. Анализ доходности и риска облигаций.</w:t>
      </w:r>
      <w:r w:rsidRPr="00730961">
        <w:br/>
        <w:t xml:space="preserve">33. Система рейтингов на рынке облигаций. </w:t>
      </w:r>
    </w:p>
    <w:p w:rsidR="00F8722D" w:rsidRPr="00730961" w:rsidRDefault="00F8722D" w:rsidP="00E43FE8">
      <w:r w:rsidRPr="00730961">
        <w:t>34. Особенности российского рынка акций.</w:t>
      </w:r>
      <w:r w:rsidRPr="00730961">
        <w:br/>
        <w:t>35. Российский рынок «голубых фишек».</w:t>
      </w:r>
      <w:r w:rsidRPr="00730961">
        <w:br/>
        <w:t>36. Российские акции второго и третьего эшелонов.</w:t>
      </w:r>
      <w:r w:rsidRPr="00730961">
        <w:br/>
        <w:t>37. Особенности работы на рынке акций.</w:t>
      </w:r>
      <w:r w:rsidRPr="00730961">
        <w:br/>
        <w:t>38. Анализ доходности и риска акций.</w:t>
      </w:r>
      <w:r w:rsidRPr="00730961">
        <w:br/>
        <w:t xml:space="preserve">39. Анализ рынка акций. </w:t>
      </w:r>
      <w:r w:rsidRPr="00730961">
        <w:br/>
        <w:t>40. Особенности российского рынка форвардов.</w:t>
      </w:r>
      <w:r w:rsidRPr="00730961">
        <w:br/>
        <w:t>41. Особенности биржевых производных финансовых инструментов.</w:t>
      </w:r>
      <w:r w:rsidRPr="00730961">
        <w:br/>
        <w:t>42. Кредитныедеривативы в мировой экономике.</w:t>
      </w:r>
    </w:p>
    <w:p w:rsidR="00F8722D" w:rsidRDefault="00F8722D" w:rsidP="00E43FE8">
      <w:r w:rsidRPr="00730961">
        <w:t>43. Основные зарубежные фондовые индексы.</w:t>
      </w:r>
      <w:r w:rsidRPr="00730961">
        <w:br/>
        <w:t>44. Российские фондовые индексы.</w:t>
      </w:r>
      <w:r w:rsidRPr="00730961">
        <w:br/>
        <w:t xml:space="preserve">45. История индекса РТС. </w:t>
      </w:r>
      <w:r w:rsidRPr="00730961">
        <w:br/>
      </w:r>
      <w:r w:rsidRPr="00730961">
        <w:rPr>
          <w:i/>
        </w:rPr>
        <w:t>Пояснение:</w:t>
      </w:r>
      <w:r w:rsidRPr="00730961">
        <w:t xml:space="preserve"> студент должен раскрыть в реферате основные положения рассматриваемого вопроса, используя материалы лекций, литературу по данной теме и дополнительную   информацию из любого другого источника, включая Интернет. </w:t>
      </w:r>
    </w:p>
    <w:p w:rsidR="00F8722D" w:rsidRPr="006D3C16" w:rsidRDefault="00F8722D" w:rsidP="00E43FE8">
      <w:pPr>
        <w:jc w:val="both"/>
        <w:rPr>
          <w:b/>
          <w:i/>
        </w:rPr>
      </w:pPr>
      <w:r w:rsidRPr="006D3C16">
        <w:rPr>
          <w:b/>
          <w:i/>
        </w:rPr>
        <w:t>Процедура оценивания</w:t>
      </w:r>
      <w:r>
        <w:rPr>
          <w:b/>
          <w:i/>
        </w:rPr>
        <w:t xml:space="preserve">: </w:t>
      </w:r>
      <w:r w:rsidRPr="006D3C16">
        <w:rPr>
          <w:i/>
        </w:rPr>
        <w:t>р</w:t>
      </w:r>
      <w:r w:rsidRPr="006D3C16">
        <w:t>е</w:t>
      </w:r>
      <w:r w:rsidRPr="00730961">
        <w:t>ферат должен иметь объем не менее десяти страниц машинописного  текста, список использованной литературы и других информационных источников должен составлять не менее пяти наименований. Реферат должен иметь титульный лист, на котором указывается название дисциплины, тема реферата и фамилия студента с указанием  номера группы. Содержательная часть реферата должна быть сгруппирована в разделы, их количество зависит от выбранной темы и наличия конкретного материала. Реферат должен содержать выводы, самостоятельно сделанные студентом на основе р</w:t>
      </w:r>
      <w:r>
        <w:t>ассмотренного материала по теме.</w:t>
      </w:r>
    </w:p>
    <w:p w:rsidR="00F8722D" w:rsidRPr="00EF441F" w:rsidRDefault="00F8722D" w:rsidP="006D3C16">
      <w:pPr>
        <w:tabs>
          <w:tab w:val="left" w:pos="1134"/>
        </w:tabs>
        <w:ind w:firstLine="709"/>
        <w:jc w:val="both"/>
      </w:pPr>
      <w:r>
        <w:t>Текст реферата  оценивается в 5</w:t>
      </w:r>
      <w:r w:rsidRPr="00EF441F">
        <w:t xml:space="preserve"> баллов </w:t>
      </w:r>
      <w:r w:rsidRPr="00EF441F">
        <w:rPr>
          <w:i/>
        </w:rPr>
        <w:t xml:space="preserve">(максимальная оценка) </w:t>
      </w:r>
      <w:r w:rsidRPr="00EF441F">
        <w:t xml:space="preserve">в зависимости от </w:t>
      </w:r>
      <w:r w:rsidRPr="00EF441F">
        <w:rPr>
          <w:i/>
        </w:rPr>
        <w:t>объема</w:t>
      </w:r>
      <w:r w:rsidRPr="00EF441F">
        <w:t xml:space="preserve">, </w:t>
      </w:r>
      <w:r w:rsidRPr="00EF441F">
        <w:rPr>
          <w:i/>
        </w:rPr>
        <w:t>актуальности</w:t>
      </w:r>
      <w:r w:rsidRPr="00EF441F">
        <w:t xml:space="preserve"> и </w:t>
      </w:r>
      <w:r w:rsidRPr="00EF441F">
        <w:rPr>
          <w:i/>
        </w:rPr>
        <w:t>качества</w:t>
      </w:r>
      <w:r w:rsidRPr="00EF441F">
        <w:t xml:space="preserve"> представленного  материала.</w:t>
      </w:r>
    </w:p>
    <w:p w:rsidR="00F8722D" w:rsidRPr="004A37F7" w:rsidRDefault="00F8722D" w:rsidP="00E43FE8">
      <w:pPr>
        <w:jc w:val="both"/>
        <w:rPr>
          <w:b/>
          <w:color w:val="FF0000"/>
        </w:rPr>
      </w:pPr>
    </w:p>
    <w:p w:rsidR="00F8722D" w:rsidRPr="00730961" w:rsidRDefault="00F8722D" w:rsidP="006C0BD9">
      <w:pPr>
        <w:jc w:val="center"/>
        <w:rPr>
          <w:b/>
        </w:rPr>
      </w:pPr>
      <w:r w:rsidRPr="00730961">
        <w:rPr>
          <w:b/>
        </w:rPr>
        <w:t>Тематика докладов и сообщений</w:t>
      </w:r>
    </w:p>
    <w:p w:rsidR="00F8722D" w:rsidRPr="00730961" w:rsidRDefault="00F8722D" w:rsidP="00001B36">
      <w:r w:rsidRPr="00730961">
        <w:t>Фондовый рынок и проблемы экономической безопасности государства.</w:t>
      </w:r>
    </w:p>
    <w:p w:rsidR="00F8722D" w:rsidRPr="00730961" w:rsidRDefault="00F8722D" w:rsidP="00001B36">
      <w:r w:rsidRPr="00730961">
        <w:t>Американские рейтинговые компании.</w:t>
      </w:r>
    </w:p>
    <w:p w:rsidR="00F8722D" w:rsidRPr="00730961" w:rsidRDefault="00F8722D" w:rsidP="00001B36">
      <w:r w:rsidRPr="00730961">
        <w:t xml:space="preserve">Российские рейтинги. </w:t>
      </w:r>
    </w:p>
    <w:p w:rsidR="00F8722D" w:rsidRPr="00730961" w:rsidRDefault="00F8722D" w:rsidP="00001B36">
      <w:r w:rsidRPr="00730961">
        <w:t>«Тюльпановый кризис» - первое финансовое потрясение в новой истории.</w:t>
      </w:r>
    </w:p>
    <w:p w:rsidR="00F8722D" w:rsidRPr="00730961" w:rsidRDefault="00F8722D" w:rsidP="00001B36">
      <w:r w:rsidRPr="00730961">
        <w:t>Российские инвестиционные компании на рынке ценных бумаг</w:t>
      </w:r>
      <w:r w:rsidRPr="00730961">
        <w:br/>
        <w:t xml:space="preserve">Рынок </w:t>
      </w:r>
      <w:r w:rsidRPr="00730961">
        <w:rPr>
          <w:lang w:val="en-US"/>
        </w:rPr>
        <w:t>IPO</w:t>
      </w:r>
      <w:r w:rsidRPr="00730961">
        <w:t>: российский и мировой опыт.</w:t>
      </w:r>
      <w:r w:rsidRPr="00730961">
        <w:br/>
        <w:t>Основные модели эмиссии ценных бумаг в России.</w:t>
      </w:r>
    </w:p>
    <w:p w:rsidR="00F8722D" w:rsidRPr="00730961" w:rsidRDefault="00F8722D" w:rsidP="00001B36">
      <w:r w:rsidRPr="00730961">
        <w:t xml:space="preserve">Американские фондовые биржи на рынке ценных бумаг. </w:t>
      </w:r>
      <w:r w:rsidRPr="00730961">
        <w:br/>
        <w:t xml:space="preserve">Китайские фондовые биржи на рынке ценных бумаг. </w:t>
      </w:r>
      <w:r w:rsidRPr="00730961">
        <w:br/>
        <w:t>Особенности функционирования внебиржевых рынков.</w:t>
      </w:r>
    </w:p>
    <w:p w:rsidR="00F8722D" w:rsidRPr="00730961" w:rsidRDefault="00F8722D" w:rsidP="00001B36">
      <w:r w:rsidRPr="00730961">
        <w:t>Слияния и поглощения на российском фондовом рынке и образование Московской биржи.</w:t>
      </w:r>
      <w:r w:rsidRPr="00730961">
        <w:br/>
        <w:t>Деятельность биржи «Санкт-Петербург».</w:t>
      </w:r>
      <w:r w:rsidRPr="00730961">
        <w:br/>
        <w:t xml:space="preserve">Внебиржевой российский рынок. </w:t>
      </w:r>
      <w:r w:rsidRPr="00730961">
        <w:br/>
        <w:t>Слияния и поглощения на российском фондовом рынке и образование Московской биржи.</w:t>
      </w:r>
      <w:r w:rsidRPr="00730961">
        <w:br/>
        <w:t>Деятельность биржи «Санкт-Петербург».</w:t>
      </w:r>
      <w:r w:rsidRPr="00730961">
        <w:br/>
        <w:t xml:space="preserve">Внебиржевой российский рынок. </w:t>
      </w:r>
      <w:r w:rsidRPr="00730961">
        <w:br/>
        <w:t>Клиринговая система фондового рынка.</w:t>
      </w:r>
      <w:r w:rsidRPr="00730961">
        <w:br/>
        <w:t>Деятельность депозитариев на российском фондовом рынке.</w:t>
      </w:r>
      <w:r w:rsidRPr="00730961">
        <w:br/>
        <w:t xml:space="preserve">Рынок фондовых регистраторов в России. </w:t>
      </w:r>
      <w:r w:rsidRPr="00730961">
        <w:br/>
        <w:t>Как заняться фондовым трейдингом в России.</w:t>
      </w:r>
      <w:r w:rsidRPr="00730961">
        <w:br/>
        <w:t>Особенности современной биржевой деятельности.</w:t>
      </w:r>
      <w:r w:rsidRPr="00730961">
        <w:br/>
        <w:t xml:space="preserve">Деятельность брокерской компании на рынке ценных бумаг. </w:t>
      </w:r>
      <w:r w:rsidRPr="00730961">
        <w:br/>
        <w:t>Особенности регулирования рынка ценных бумаг в США и ЕС.</w:t>
      </w:r>
      <w:r w:rsidRPr="00730961">
        <w:br/>
        <w:t>Регулирование рынка ценных бумаг в России.</w:t>
      </w:r>
      <w:r w:rsidRPr="00730961">
        <w:br/>
        <w:t xml:space="preserve">Российские СРО на фондовом рынке. </w:t>
      </w:r>
      <w:r w:rsidRPr="00730961">
        <w:br/>
        <w:t>Рынок банковских векселей в России.</w:t>
      </w:r>
      <w:r w:rsidRPr="00730961">
        <w:br/>
        <w:t>Рынок американских казначейских векселей.</w:t>
      </w:r>
      <w:r w:rsidRPr="00730961">
        <w:br/>
        <w:t xml:space="preserve">Российские краткосрочные облигации. </w:t>
      </w:r>
      <w:r w:rsidRPr="00730961">
        <w:br/>
        <w:t>Американские облигации – особенности функционирования рынка.</w:t>
      </w:r>
      <w:r w:rsidRPr="00730961">
        <w:br/>
        <w:t>Рынок российских государственных и корпоративных облигаций.</w:t>
      </w:r>
      <w:r w:rsidRPr="00730961">
        <w:br/>
        <w:t xml:space="preserve">Особенности функционирования рынка еврооблигаций. </w:t>
      </w:r>
      <w:r w:rsidRPr="00730961">
        <w:br/>
        <w:t>Особенности работы на облигационном рынке.</w:t>
      </w:r>
      <w:r w:rsidRPr="00730961">
        <w:br/>
        <w:t>Анализ доходности и риска облигаций.</w:t>
      </w:r>
      <w:r w:rsidRPr="00730961">
        <w:br/>
        <w:t xml:space="preserve">Система рейтингов на рынке облигаций. </w:t>
      </w:r>
    </w:p>
    <w:p w:rsidR="00F8722D" w:rsidRPr="00730961" w:rsidRDefault="00F8722D" w:rsidP="00001B36">
      <w:r w:rsidRPr="00730961">
        <w:t>Особенности российского рынка акций.</w:t>
      </w:r>
      <w:r w:rsidRPr="00730961">
        <w:br/>
        <w:t>Российский рынок «голубых фишек».</w:t>
      </w:r>
      <w:r w:rsidRPr="00730961">
        <w:br/>
        <w:t>Российские акции второго и третьего эшелонов.</w:t>
      </w:r>
      <w:r w:rsidRPr="00730961">
        <w:br/>
        <w:t>Особенности работы на рынке акций.</w:t>
      </w:r>
      <w:r w:rsidRPr="00730961">
        <w:br/>
        <w:t>Анализ доходности и риска акций.</w:t>
      </w:r>
      <w:r w:rsidRPr="00730961">
        <w:br/>
        <w:t xml:space="preserve">Анализ рынка акций. </w:t>
      </w:r>
      <w:r w:rsidRPr="00730961">
        <w:br/>
        <w:t>Особенности российского рынка форвардов.</w:t>
      </w:r>
      <w:r w:rsidRPr="00730961">
        <w:br/>
        <w:t>Особенности биржевых производных финансовых инструментов.</w:t>
      </w:r>
      <w:r w:rsidRPr="00730961">
        <w:br/>
        <w:t>Кредитные</w:t>
      </w:r>
      <w:r>
        <w:t xml:space="preserve"> </w:t>
      </w:r>
      <w:r w:rsidRPr="00730961">
        <w:t>деривативы в мировой экономике.</w:t>
      </w:r>
    </w:p>
    <w:p w:rsidR="00F8722D" w:rsidRPr="00730961" w:rsidRDefault="00F8722D" w:rsidP="00001B36">
      <w:r w:rsidRPr="00730961">
        <w:t>Основные зарубежные фондовые индексы.</w:t>
      </w:r>
      <w:r w:rsidRPr="00730961">
        <w:br/>
        <w:t>Российские фондовые индексы.</w:t>
      </w:r>
      <w:r w:rsidRPr="00730961">
        <w:br/>
        <w:t xml:space="preserve">История индекса РТС. </w:t>
      </w:r>
    </w:p>
    <w:p w:rsidR="00F8722D" w:rsidRDefault="00F8722D" w:rsidP="00001B36">
      <w:r w:rsidRPr="00730961">
        <w:t>Пояснение: в течение семестра каждый студент должен подготовить не менее одного доклада (в письменном виде)  и выступить не менее, чем с двумя сообщениями (устно).</w:t>
      </w:r>
    </w:p>
    <w:p w:rsidR="00F8722D" w:rsidRPr="00730961" w:rsidRDefault="00F8722D" w:rsidP="00001B36">
      <w:pPr>
        <w:jc w:val="both"/>
        <w:rPr>
          <w:i/>
        </w:rPr>
      </w:pPr>
      <w:r>
        <w:rPr>
          <w:i/>
        </w:rPr>
        <w:t>Требования:</w:t>
      </w:r>
    </w:p>
    <w:p w:rsidR="00F8722D" w:rsidRPr="00730961" w:rsidRDefault="00F8722D" w:rsidP="00001B36">
      <w:pPr>
        <w:jc w:val="both"/>
      </w:pPr>
      <w:r w:rsidRPr="00730961">
        <w:t>1.Доклад представляется студентом в письменном виде и  должен иметь объем не менее 3-5 страниц машинописного  текста, список использованной литературы и других информационных источников должен составлять не менее пяти наименований. Доклад должен иметь титульный лист, на котором указывается название дисциплины, тема  и фамилия студента с указанием  номера группы. Содержательная часть доклада должна быть сгруппирована в разделы, их количество зависит от выбранной темы и наличия конкретного материала. Доклад должен содержать выводы, самостоятельно сделанные студентом на основе рассмотренного материала по теме (особенно актуально для тем, имеющих дискуссионную направленность). Доклад может быть представлен преподавателю без обязательного озвучивания на семинаре (по желанию студента).</w:t>
      </w:r>
    </w:p>
    <w:p w:rsidR="00F8722D" w:rsidRPr="00730961" w:rsidRDefault="00F8722D" w:rsidP="00001B36">
      <w:pPr>
        <w:jc w:val="both"/>
      </w:pPr>
      <w:r w:rsidRPr="00730961">
        <w:t xml:space="preserve">2. Сообщение -  готовится студентом в устной форме и носит  сугубо информационный характер продолжительностью не менее 5 минут. Ссылка на источник информации – обязательна.                                   </w:t>
      </w:r>
    </w:p>
    <w:p w:rsidR="00F8722D" w:rsidRPr="006E04EB" w:rsidRDefault="00F8722D" w:rsidP="006D3C16">
      <w:pPr>
        <w:ind w:firstLine="708"/>
        <w:jc w:val="both"/>
      </w:pPr>
      <w:r w:rsidRPr="006E04EB">
        <w:rPr>
          <w:b/>
          <w:i/>
        </w:rPr>
        <w:t xml:space="preserve">Процедура оценивания: </w:t>
      </w:r>
      <w:r>
        <w:t>в течение  учебного года  студент</w:t>
      </w:r>
      <w:r w:rsidRPr="006E04EB">
        <w:t xml:space="preserve"> должен выступить не мен</w:t>
      </w:r>
      <w:r>
        <w:t>ее, чем с двумя сообщениями (презентацией)</w:t>
      </w:r>
      <w:r w:rsidRPr="006E04EB">
        <w:t xml:space="preserve">. Выступление на семинаре  с сообщением </w:t>
      </w:r>
      <w:r>
        <w:t>(электронной презентацией) оценивается в 5</w:t>
      </w:r>
      <w:r w:rsidRPr="006E04EB">
        <w:t xml:space="preserve"> баллов </w:t>
      </w:r>
      <w:r w:rsidRPr="006E04EB">
        <w:rPr>
          <w:i/>
        </w:rPr>
        <w:t xml:space="preserve">(максимальная оценка) </w:t>
      </w:r>
      <w:r w:rsidRPr="006E04EB">
        <w:t xml:space="preserve">в зависимости от </w:t>
      </w:r>
      <w:r w:rsidRPr="006E04EB">
        <w:rPr>
          <w:i/>
        </w:rPr>
        <w:t>актуальности</w:t>
      </w:r>
      <w:r w:rsidRPr="006E04EB">
        <w:t xml:space="preserve"> и </w:t>
      </w:r>
      <w:r w:rsidRPr="006E04EB">
        <w:rPr>
          <w:i/>
        </w:rPr>
        <w:t>качества</w:t>
      </w:r>
      <w:r w:rsidRPr="006E04EB">
        <w:t xml:space="preserve"> представленного для обсуждения материала.</w:t>
      </w:r>
    </w:p>
    <w:p w:rsidR="00F8722D" w:rsidRPr="00730961" w:rsidRDefault="00F8722D" w:rsidP="004A37F7">
      <w:pPr>
        <w:rPr>
          <w:b/>
        </w:rPr>
      </w:pPr>
    </w:p>
    <w:p w:rsidR="00F8722D" w:rsidRPr="00730961" w:rsidRDefault="00F8722D" w:rsidP="0051546D">
      <w:pPr>
        <w:jc w:val="center"/>
        <w:rPr>
          <w:b/>
        </w:rPr>
      </w:pPr>
      <w:r w:rsidRPr="00730961">
        <w:rPr>
          <w:b/>
        </w:rPr>
        <w:t>Круглый стол</w:t>
      </w:r>
    </w:p>
    <w:p w:rsidR="00F8722D" w:rsidRPr="00730961" w:rsidRDefault="00F8722D" w:rsidP="0051546D">
      <w:pPr>
        <w:jc w:val="center"/>
        <w:rPr>
          <w:b/>
        </w:rPr>
      </w:pPr>
      <w:r w:rsidRPr="00730961">
        <w:rPr>
          <w:b/>
        </w:rPr>
        <w:t>(с элементами деловой игры и кейс-стади)</w:t>
      </w:r>
    </w:p>
    <w:p w:rsidR="00F8722D" w:rsidRPr="00730961" w:rsidRDefault="00F8722D" w:rsidP="0078567E">
      <w:pPr>
        <w:jc w:val="both"/>
        <w:rPr>
          <w:b/>
          <w:i/>
        </w:rPr>
      </w:pPr>
      <w:r w:rsidRPr="00730961">
        <w:rPr>
          <w:b/>
        </w:rPr>
        <w:t>Темы 2,3.</w:t>
      </w:r>
      <w:r w:rsidRPr="00730961">
        <w:rPr>
          <w:b/>
          <w:i/>
        </w:rPr>
        <w:t>Сущность, функции и виды рынков ценных бумаг. Участники рынка ценных бумаг</w:t>
      </w:r>
    </w:p>
    <w:p w:rsidR="00F8722D" w:rsidRPr="00730961" w:rsidRDefault="00F8722D" w:rsidP="00A81AC9">
      <w:pPr>
        <w:jc w:val="both"/>
        <w:rPr>
          <w:b/>
        </w:rPr>
      </w:pPr>
      <w:r w:rsidRPr="00730961">
        <w:rPr>
          <w:b/>
        </w:rPr>
        <w:t>1. Проблема.</w:t>
      </w:r>
    </w:p>
    <w:p w:rsidR="00F8722D" w:rsidRPr="00730961" w:rsidRDefault="00F8722D" w:rsidP="00A81AC9">
      <w:pPr>
        <w:jc w:val="both"/>
      </w:pPr>
      <w:r w:rsidRPr="00730961">
        <w:t>Особенности организации торговли на российских биржах.</w:t>
      </w:r>
    </w:p>
    <w:p w:rsidR="00F8722D" w:rsidRPr="00730961" w:rsidRDefault="00F8722D" w:rsidP="00A81AC9">
      <w:pPr>
        <w:jc w:val="both"/>
        <w:rPr>
          <w:b/>
        </w:rPr>
      </w:pPr>
      <w:r w:rsidRPr="00730961">
        <w:rPr>
          <w:b/>
        </w:rPr>
        <w:t>2.Концепция круглого стола</w:t>
      </w:r>
    </w:p>
    <w:p w:rsidR="00F8722D" w:rsidRDefault="00F8722D" w:rsidP="006D3C16">
      <w:pPr>
        <w:jc w:val="both"/>
      </w:pPr>
      <w:r w:rsidRPr="00730961">
        <w:t>Потребительское поведение на рынках: товарном, финансовом и недвижимости в зависимости от изменения экономической конъюнктуры. Розничные и институциональные инвесторы. Финансовые институциональные инвесторы, их конкурентные преимущества. Основные виды институциональных инвесторов: банки, страховые компании, пенсионные фонды и инвестиционные фонды. Страховые компании и пенсионные фонды на рынке ценных бумаг. Инвестиционные фонды: их классификация. Открытые, интервальные и закрытые инвестиционные фонды. Паевые земельные фонды, индексные фонды, фонды денежного рынка, хедж-фонды, венчурные фонды, фонды прямых инвестиций. Конкуренция между ПИФами и ОФБУ. Цели инвесторов. Выбор инвесторов в условиях неопределенности. Источники инвестиционной неопределенности. Основные риски на фондовом рынке. Национальная специфика инвесторов.</w:t>
      </w:r>
    </w:p>
    <w:p w:rsidR="00F8722D" w:rsidRPr="006D3C16" w:rsidRDefault="00F8722D" w:rsidP="006D3C16">
      <w:pPr>
        <w:jc w:val="both"/>
        <w:rPr>
          <w:i/>
        </w:rPr>
      </w:pPr>
      <w:r w:rsidRPr="006D3C16">
        <w:rPr>
          <w:b/>
          <w:i/>
        </w:rPr>
        <w:t xml:space="preserve">        Процедура оценивания:</w:t>
      </w:r>
    </w:p>
    <w:p w:rsidR="00F8722D" w:rsidRPr="0098331C" w:rsidRDefault="00F8722D" w:rsidP="006D3C16">
      <w:pPr>
        <w:jc w:val="both"/>
      </w:pPr>
      <w:r w:rsidRPr="0098331C">
        <w:t>1.Оценка «отлично» выставляется студенту,  если студент подготовил сообщение (презентацию), содержащую все необходимые для обсуждения данные и в  логической последовательности прокомментировал представленный материал; смог ответить на все уточняющие и дополнительные вопросы преподавателя и студентов, аргументируя свою точку зрения.</w:t>
      </w:r>
    </w:p>
    <w:p w:rsidR="00F8722D" w:rsidRPr="0098331C" w:rsidRDefault="00F8722D" w:rsidP="006D3C16">
      <w:pPr>
        <w:jc w:val="both"/>
      </w:pPr>
      <w:r w:rsidRPr="0098331C">
        <w:t>2.Оценка «хорошо» выставляется студенту,  если студент подготовил сообщение (презентацию), содержащую все необходимые для обсуждения данные и в  логической последовательности прокомментировал представленный материал; но не смог ответить на все уточняющие и дополнительные вопросы преподавателя и студентов, аргументируя свою точку зрения.</w:t>
      </w:r>
    </w:p>
    <w:p w:rsidR="00F8722D" w:rsidRPr="0098331C" w:rsidRDefault="00F8722D" w:rsidP="006D3C16">
      <w:pPr>
        <w:jc w:val="both"/>
      </w:pPr>
      <w:r w:rsidRPr="0098331C">
        <w:t>3.Оценка «удовлетворительно» выставляется студенту,  если студент подготовил сообщение (презентацию), не содержащую все необходимые для обсуждения данные и  не смог ответить на все уточняющие и дополнительные вопросы преподавателя и студентов.</w:t>
      </w:r>
    </w:p>
    <w:p w:rsidR="00F8722D" w:rsidRPr="0098331C" w:rsidRDefault="00F8722D" w:rsidP="006D3C16">
      <w:pPr>
        <w:jc w:val="both"/>
      </w:pPr>
      <w:r w:rsidRPr="0098331C">
        <w:t>4.Оценка «неудовлетворительно» выставляется студенту в случае отсутствия материала для презентации (сообщения) и пассивного отношения к обсуждению дискуссионной проблемы.</w:t>
      </w:r>
    </w:p>
    <w:p w:rsidR="00F8722D" w:rsidRPr="004A37F7" w:rsidRDefault="00F8722D" w:rsidP="004A37F7">
      <w:pPr>
        <w:jc w:val="both"/>
        <w:rPr>
          <w:b/>
          <w:color w:val="FF0000"/>
        </w:rPr>
      </w:pPr>
    </w:p>
    <w:p w:rsidR="00F8722D" w:rsidRPr="00730961" w:rsidRDefault="00F8722D" w:rsidP="005932DA">
      <w:pPr>
        <w:widowControl w:val="0"/>
        <w:suppressAutoHyphens w:val="0"/>
        <w:autoSpaceDE w:val="0"/>
        <w:autoSpaceDN w:val="0"/>
        <w:adjustRightInd w:val="0"/>
        <w:jc w:val="center"/>
        <w:rPr>
          <w:b/>
          <w:lang w:eastAsia="ru-RU"/>
        </w:rPr>
      </w:pPr>
      <w:r w:rsidRPr="00730961">
        <w:rPr>
          <w:b/>
          <w:lang w:eastAsia="ru-RU"/>
        </w:rPr>
        <w:t xml:space="preserve">Тестовые материалы </w:t>
      </w:r>
    </w:p>
    <w:p w:rsidR="00F8722D" w:rsidRPr="00730961" w:rsidRDefault="00F8722D" w:rsidP="005932DA">
      <w:pPr>
        <w:ind w:firstLine="708"/>
        <w:jc w:val="both"/>
      </w:pPr>
      <w:r w:rsidRPr="00730961">
        <w:t>Важными в методическом плане на семинарских занятиях являются проводимые тестовые задания и решение статистических задач, которые содействуют превращению теоретических знаний в практические навыки, позволяют сделать выводы об эффективности занятий с учащимися, что в итоге повышает интерес к овладению статистической наукой.</w:t>
      </w:r>
    </w:p>
    <w:p w:rsidR="00F8722D" w:rsidRPr="00730961" w:rsidRDefault="00F8722D" w:rsidP="005932DA">
      <w:pPr>
        <w:ind w:firstLine="708"/>
        <w:jc w:val="both"/>
      </w:pPr>
      <w:r w:rsidRPr="00730961">
        <w:t>Решение тестовых заданий является важным методическим приемом для закрепления и осмысления, полученных  бакалаврами  знаний по изучаемому предмету.</w:t>
      </w:r>
    </w:p>
    <w:p w:rsidR="00F8722D" w:rsidRDefault="00F8722D" w:rsidP="005932DA">
      <w:pPr>
        <w:suppressAutoHyphens w:val="0"/>
        <w:jc w:val="center"/>
        <w:rPr>
          <w:b/>
          <w:bCs/>
          <w:lang w:eastAsia="ru-RU"/>
        </w:rPr>
      </w:pPr>
      <w:r>
        <w:rPr>
          <w:b/>
          <w:bCs/>
          <w:lang w:eastAsia="ru-RU"/>
        </w:rPr>
        <w:t>БАНК ТЕСТОВЫХ ЗАДАНИЙ</w:t>
      </w:r>
    </w:p>
    <w:p w:rsidR="00F8722D" w:rsidRPr="005C7C58" w:rsidRDefault="00F8722D" w:rsidP="005932DA">
      <w:pPr>
        <w:rPr>
          <w:highlight w:val="yellow"/>
        </w:rPr>
      </w:pPr>
      <w:r w:rsidRPr="005C7C58">
        <w:t>Общее количество тестовых заданий в базе–100</w:t>
      </w:r>
    </w:p>
    <w:p w:rsidR="00F8722D" w:rsidRPr="005C7C58" w:rsidRDefault="00F8722D" w:rsidP="005932DA">
      <w:pPr>
        <w:spacing w:line="360" w:lineRule="auto"/>
        <w:rPr>
          <w:b/>
          <w:bCs/>
        </w:rPr>
      </w:pPr>
      <w:r w:rsidRPr="005C7C58">
        <w:rPr>
          <w:b/>
        </w:rPr>
        <w:t xml:space="preserve">Структура базы тестовых заданий по основным разделам дисциплины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33"/>
        <w:gridCol w:w="6347"/>
        <w:gridCol w:w="1980"/>
      </w:tblGrid>
      <w:tr w:rsidR="00F8722D" w:rsidTr="007E7510">
        <w:tc>
          <w:tcPr>
            <w:tcW w:w="1033" w:type="dxa"/>
          </w:tcPr>
          <w:p w:rsidR="00F8722D" w:rsidRPr="00F80190" w:rsidRDefault="00F8722D" w:rsidP="007E7510">
            <w:pPr>
              <w:widowControl w:val="0"/>
              <w:autoSpaceDE w:val="0"/>
              <w:autoSpaceDN w:val="0"/>
              <w:adjustRightInd w:val="0"/>
              <w:jc w:val="center"/>
              <w:rPr>
                <w:rFonts w:ascii="Arial"/>
                <w:b/>
              </w:rPr>
            </w:pPr>
            <w:r w:rsidRPr="00F80190">
              <w:rPr>
                <w:rFonts w:ascii="Arial"/>
                <w:b/>
              </w:rPr>
              <w:t>№темы</w:t>
            </w:r>
          </w:p>
          <w:p w:rsidR="00F8722D" w:rsidRPr="00F80190" w:rsidRDefault="00F8722D" w:rsidP="007E7510">
            <w:pPr>
              <w:widowControl w:val="0"/>
              <w:autoSpaceDE w:val="0"/>
              <w:autoSpaceDN w:val="0"/>
              <w:adjustRightInd w:val="0"/>
              <w:jc w:val="center"/>
              <w:rPr>
                <w:rFonts w:ascii="Arial"/>
                <w:b/>
              </w:rPr>
            </w:pPr>
            <w:r w:rsidRPr="00F80190">
              <w:rPr>
                <w:rFonts w:ascii="Arial"/>
                <w:b/>
              </w:rPr>
              <w:t>п</w:t>
            </w:r>
            <w:r w:rsidRPr="00F80190">
              <w:rPr>
                <w:rFonts w:ascii="Arial"/>
                <w:b/>
              </w:rPr>
              <w:t>/</w:t>
            </w:r>
            <w:r w:rsidRPr="00F80190">
              <w:rPr>
                <w:rFonts w:ascii="Arial"/>
                <w:b/>
              </w:rPr>
              <w:t>п</w:t>
            </w:r>
          </w:p>
        </w:tc>
        <w:tc>
          <w:tcPr>
            <w:tcW w:w="6347" w:type="dxa"/>
          </w:tcPr>
          <w:p w:rsidR="00F8722D" w:rsidRPr="00F80190" w:rsidRDefault="00F8722D" w:rsidP="007E7510">
            <w:pPr>
              <w:widowControl w:val="0"/>
              <w:autoSpaceDE w:val="0"/>
              <w:autoSpaceDN w:val="0"/>
              <w:adjustRightInd w:val="0"/>
              <w:jc w:val="center"/>
              <w:rPr>
                <w:rFonts w:ascii="Arial"/>
                <w:b/>
              </w:rPr>
            </w:pPr>
            <w:r w:rsidRPr="00F80190">
              <w:rPr>
                <w:rFonts w:ascii="Arial"/>
                <w:b/>
              </w:rPr>
              <w:t>Название</w:t>
            </w:r>
            <w:r>
              <w:rPr>
                <w:rFonts w:ascii="Arial"/>
                <w:b/>
              </w:rPr>
              <w:t xml:space="preserve"> </w:t>
            </w:r>
            <w:r w:rsidRPr="00F80190">
              <w:rPr>
                <w:rFonts w:ascii="Arial"/>
                <w:b/>
              </w:rPr>
              <w:t>темы</w:t>
            </w:r>
          </w:p>
        </w:tc>
        <w:tc>
          <w:tcPr>
            <w:tcW w:w="1980" w:type="dxa"/>
          </w:tcPr>
          <w:p w:rsidR="00F8722D" w:rsidRPr="00F80190" w:rsidRDefault="00F8722D" w:rsidP="007E7510">
            <w:pPr>
              <w:widowControl w:val="0"/>
              <w:autoSpaceDE w:val="0"/>
              <w:autoSpaceDN w:val="0"/>
              <w:adjustRightInd w:val="0"/>
              <w:jc w:val="center"/>
              <w:rPr>
                <w:rFonts w:ascii="Arial"/>
                <w:b/>
                <w:sz w:val="20"/>
                <w:szCs w:val="20"/>
              </w:rPr>
            </w:pPr>
            <w:r w:rsidRPr="00F80190">
              <w:rPr>
                <w:rFonts w:ascii="Arial"/>
                <w:b/>
              </w:rPr>
              <w:t>Номера</w:t>
            </w:r>
            <w:r>
              <w:rPr>
                <w:rFonts w:ascii="Arial"/>
                <w:b/>
              </w:rPr>
              <w:t xml:space="preserve"> </w:t>
            </w:r>
            <w:r w:rsidRPr="00F80190">
              <w:rPr>
                <w:rFonts w:ascii="Arial"/>
                <w:b/>
              </w:rPr>
              <w:t>тестовых</w:t>
            </w:r>
            <w:r>
              <w:rPr>
                <w:rFonts w:ascii="Arial"/>
                <w:b/>
              </w:rPr>
              <w:t xml:space="preserve"> </w:t>
            </w:r>
            <w:r w:rsidRPr="00F80190">
              <w:rPr>
                <w:rFonts w:ascii="Arial"/>
                <w:b/>
              </w:rPr>
              <w:t>заданий</w:t>
            </w:r>
            <w:r>
              <w:rPr>
                <w:rFonts w:ascii="Arial"/>
                <w:b/>
              </w:rPr>
              <w:t xml:space="preserve"> </w:t>
            </w:r>
            <w:r w:rsidRPr="00F80190">
              <w:rPr>
                <w:rFonts w:ascii="Arial"/>
                <w:b/>
              </w:rPr>
              <w:t>в</w:t>
            </w:r>
            <w:r>
              <w:rPr>
                <w:rFonts w:ascii="Arial"/>
                <w:b/>
              </w:rPr>
              <w:t xml:space="preserve"> </w:t>
            </w:r>
            <w:r w:rsidRPr="00F80190">
              <w:rPr>
                <w:rFonts w:ascii="Arial"/>
                <w:b/>
              </w:rPr>
              <w:t>базе</w:t>
            </w:r>
          </w:p>
        </w:tc>
      </w:tr>
      <w:tr w:rsidR="00F8722D" w:rsidRPr="0025629D" w:rsidTr="007E7510">
        <w:tc>
          <w:tcPr>
            <w:tcW w:w="1033" w:type="dxa"/>
          </w:tcPr>
          <w:p w:rsidR="00F8722D" w:rsidRPr="0025629D" w:rsidRDefault="00F8722D" w:rsidP="007E7510">
            <w:pPr>
              <w:widowControl w:val="0"/>
              <w:autoSpaceDE w:val="0"/>
              <w:autoSpaceDN w:val="0"/>
              <w:adjustRightInd w:val="0"/>
              <w:jc w:val="center"/>
            </w:pPr>
            <w:r w:rsidRPr="00402B2A">
              <w:rPr>
                <w:bCs/>
              </w:rPr>
              <w:t>1.</w:t>
            </w:r>
          </w:p>
        </w:tc>
        <w:tc>
          <w:tcPr>
            <w:tcW w:w="6347" w:type="dxa"/>
          </w:tcPr>
          <w:p w:rsidR="00F8722D" w:rsidRPr="005C7C58" w:rsidRDefault="00F8722D" w:rsidP="007E7510">
            <w:pPr>
              <w:widowControl w:val="0"/>
              <w:autoSpaceDE w:val="0"/>
              <w:autoSpaceDN w:val="0"/>
              <w:adjustRightInd w:val="0"/>
              <w:jc w:val="both"/>
            </w:pPr>
            <w:r w:rsidRPr="005C7C58">
              <w:t>Рынок ценных бумаг –составная часть финансового рынка</w:t>
            </w:r>
          </w:p>
        </w:tc>
        <w:tc>
          <w:tcPr>
            <w:tcW w:w="1980" w:type="dxa"/>
          </w:tcPr>
          <w:p w:rsidR="00F8722D" w:rsidRPr="0025629D" w:rsidRDefault="00F8722D" w:rsidP="007E7510">
            <w:pPr>
              <w:widowControl w:val="0"/>
              <w:autoSpaceDE w:val="0"/>
              <w:autoSpaceDN w:val="0"/>
              <w:adjustRightInd w:val="0"/>
              <w:jc w:val="center"/>
            </w:pPr>
            <w:r>
              <w:t>-</w:t>
            </w:r>
          </w:p>
        </w:tc>
      </w:tr>
      <w:tr w:rsidR="00F8722D" w:rsidRPr="0025629D" w:rsidTr="007E7510">
        <w:tc>
          <w:tcPr>
            <w:tcW w:w="1033" w:type="dxa"/>
          </w:tcPr>
          <w:p w:rsidR="00F8722D" w:rsidRPr="0025629D" w:rsidRDefault="00F8722D" w:rsidP="007E7510">
            <w:pPr>
              <w:widowControl w:val="0"/>
              <w:autoSpaceDE w:val="0"/>
              <w:autoSpaceDN w:val="0"/>
              <w:adjustRightInd w:val="0"/>
              <w:jc w:val="center"/>
            </w:pPr>
            <w:r w:rsidRPr="00402B2A">
              <w:rPr>
                <w:bCs/>
              </w:rPr>
              <w:t>2.</w:t>
            </w:r>
          </w:p>
        </w:tc>
        <w:tc>
          <w:tcPr>
            <w:tcW w:w="6347" w:type="dxa"/>
          </w:tcPr>
          <w:p w:rsidR="00F8722D" w:rsidRPr="005C7C58" w:rsidRDefault="00F8722D" w:rsidP="007E7510">
            <w:pPr>
              <w:widowControl w:val="0"/>
              <w:autoSpaceDE w:val="0"/>
              <w:autoSpaceDN w:val="0"/>
              <w:adjustRightInd w:val="0"/>
              <w:jc w:val="both"/>
            </w:pPr>
            <w:r w:rsidRPr="005C7C58">
              <w:t>Сущность, функции и виды рынков ценных бумаг</w:t>
            </w:r>
          </w:p>
        </w:tc>
        <w:tc>
          <w:tcPr>
            <w:tcW w:w="1980" w:type="dxa"/>
          </w:tcPr>
          <w:p w:rsidR="00F8722D" w:rsidRPr="0025629D" w:rsidRDefault="00F8722D" w:rsidP="007E7510">
            <w:pPr>
              <w:widowControl w:val="0"/>
              <w:autoSpaceDE w:val="0"/>
              <w:autoSpaceDN w:val="0"/>
              <w:adjustRightInd w:val="0"/>
              <w:jc w:val="center"/>
            </w:pPr>
            <w:r>
              <w:t>1-15</w:t>
            </w:r>
          </w:p>
        </w:tc>
      </w:tr>
      <w:tr w:rsidR="00F8722D" w:rsidRPr="0025629D" w:rsidTr="007E7510">
        <w:tc>
          <w:tcPr>
            <w:tcW w:w="1033" w:type="dxa"/>
          </w:tcPr>
          <w:p w:rsidR="00F8722D" w:rsidRPr="0025629D" w:rsidRDefault="00F8722D" w:rsidP="007E7510">
            <w:pPr>
              <w:widowControl w:val="0"/>
              <w:autoSpaceDE w:val="0"/>
              <w:autoSpaceDN w:val="0"/>
              <w:adjustRightInd w:val="0"/>
              <w:jc w:val="center"/>
            </w:pPr>
            <w:r w:rsidRPr="00402B2A">
              <w:rPr>
                <w:bCs/>
              </w:rPr>
              <w:t>3</w:t>
            </w:r>
          </w:p>
        </w:tc>
        <w:tc>
          <w:tcPr>
            <w:tcW w:w="6347" w:type="dxa"/>
          </w:tcPr>
          <w:p w:rsidR="00F8722D" w:rsidRPr="005C7C58" w:rsidRDefault="00F8722D" w:rsidP="007E7510">
            <w:pPr>
              <w:widowControl w:val="0"/>
              <w:autoSpaceDE w:val="0"/>
              <w:autoSpaceDN w:val="0"/>
              <w:adjustRightInd w:val="0"/>
              <w:jc w:val="both"/>
            </w:pPr>
            <w:r w:rsidRPr="005C7C58">
              <w:t>Участники рынка ценных бумаг</w:t>
            </w:r>
          </w:p>
        </w:tc>
        <w:tc>
          <w:tcPr>
            <w:tcW w:w="1980" w:type="dxa"/>
          </w:tcPr>
          <w:p w:rsidR="00F8722D" w:rsidRPr="0025629D" w:rsidRDefault="00F8722D" w:rsidP="007E7510">
            <w:pPr>
              <w:widowControl w:val="0"/>
              <w:autoSpaceDE w:val="0"/>
              <w:autoSpaceDN w:val="0"/>
              <w:adjustRightInd w:val="0"/>
              <w:jc w:val="center"/>
            </w:pPr>
            <w:r>
              <w:t>16-30</w:t>
            </w:r>
          </w:p>
        </w:tc>
      </w:tr>
      <w:tr w:rsidR="00F8722D" w:rsidRPr="0025629D" w:rsidTr="007E7510">
        <w:trPr>
          <w:trHeight w:val="335"/>
        </w:trPr>
        <w:tc>
          <w:tcPr>
            <w:tcW w:w="1033" w:type="dxa"/>
          </w:tcPr>
          <w:p w:rsidR="00F8722D" w:rsidRPr="0025629D" w:rsidRDefault="00F8722D" w:rsidP="007E7510">
            <w:pPr>
              <w:widowControl w:val="0"/>
              <w:autoSpaceDE w:val="0"/>
              <w:autoSpaceDN w:val="0"/>
              <w:adjustRightInd w:val="0"/>
              <w:jc w:val="center"/>
            </w:pPr>
            <w:r w:rsidRPr="00402B2A">
              <w:rPr>
                <w:bCs/>
              </w:rPr>
              <w:t>4</w:t>
            </w:r>
          </w:p>
        </w:tc>
        <w:tc>
          <w:tcPr>
            <w:tcW w:w="6347" w:type="dxa"/>
          </w:tcPr>
          <w:p w:rsidR="00F8722D" w:rsidRPr="005C7C58" w:rsidRDefault="00F8722D" w:rsidP="007E7510">
            <w:pPr>
              <w:widowControl w:val="0"/>
              <w:autoSpaceDE w:val="0"/>
              <w:autoSpaceDN w:val="0"/>
              <w:adjustRightInd w:val="0"/>
              <w:jc w:val="both"/>
            </w:pPr>
            <w:r w:rsidRPr="005C7C58">
              <w:t>Сущность и классификация ценных бумаг</w:t>
            </w:r>
          </w:p>
        </w:tc>
        <w:tc>
          <w:tcPr>
            <w:tcW w:w="1980" w:type="dxa"/>
          </w:tcPr>
          <w:p w:rsidR="00F8722D" w:rsidRPr="0025629D" w:rsidRDefault="00F8722D" w:rsidP="007E7510">
            <w:pPr>
              <w:widowControl w:val="0"/>
              <w:autoSpaceDE w:val="0"/>
              <w:autoSpaceDN w:val="0"/>
              <w:adjustRightInd w:val="0"/>
              <w:jc w:val="center"/>
            </w:pPr>
            <w:r>
              <w:t>31-45</w:t>
            </w:r>
          </w:p>
        </w:tc>
      </w:tr>
      <w:tr w:rsidR="00F8722D" w:rsidRPr="0025629D" w:rsidTr="007E7510">
        <w:tc>
          <w:tcPr>
            <w:tcW w:w="1033" w:type="dxa"/>
          </w:tcPr>
          <w:p w:rsidR="00F8722D" w:rsidRPr="0025629D" w:rsidRDefault="00F8722D" w:rsidP="007E7510">
            <w:pPr>
              <w:widowControl w:val="0"/>
              <w:autoSpaceDE w:val="0"/>
              <w:autoSpaceDN w:val="0"/>
              <w:adjustRightInd w:val="0"/>
              <w:jc w:val="center"/>
            </w:pPr>
            <w:r w:rsidRPr="00402B2A">
              <w:rPr>
                <w:bCs/>
              </w:rPr>
              <w:t>5</w:t>
            </w:r>
          </w:p>
        </w:tc>
        <w:tc>
          <w:tcPr>
            <w:tcW w:w="6347" w:type="dxa"/>
          </w:tcPr>
          <w:p w:rsidR="00F8722D" w:rsidRPr="005C7C58" w:rsidRDefault="00F8722D" w:rsidP="007E7510">
            <w:pPr>
              <w:widowControl w:val="0"/>
              <w:autoSpaceDE w:val="0"/>
              <w:autoSpaceDN w:val="0"/>
              <w:adjustRightInd w:val="0"/>
              <w:jc w:val="both"/>
            </w:pPr>
            <w:r w:rsidRPr="005C7C58">
              <w:t>Государственные и корпоративные ценные бумаги.</w:t>
            </w:r>
            <w:r>
              <w:t xml:space="preserve"> </w:t>
            </w:r>
            <w:r w:rsidRPr="005C7C58">
              <w:t xml:space="preserve">Корпоративные   ценные </w:t>
            </w:r>
            <w:r>
              <w:t xml:space="preserve"> </w:t>
            </w:r>
            <w:r w:rsidRPr="005C7C58">
              <w:t>бумаги</w:t>
            </w:r>
          </w:p>
        </w:tc>
        <w:tc>
          <w:tcPr>
            <w:tcW w:w="1980" w:type="dxa"/>
          </w:tcPr>
          <w:p w:rsidR="00F8722D" w:rsidRPr="0025629D" w:rsidRDefault="00F8722D" w:rsidP="007E7510">
            <w:pPr>
              <w:widowControl w:val="0"/>
              <w:autoSpaceDE w:val="0"/>
              <w:autoSpaceDN w:val="0"/>
              <w:adjustRightInd w:val="0"/>
              <w:jc w:val="center"/>
            </w:pPr>
            <w:r>
              <w:t>46 - 60</w:t>
            </w:r>
          </w:p>
        </w:tc>
      </w:tr>
      <w:tr w:rsidR="00F8722D" w:rsidRPr="0025629D" w:rsidTr="007E7510">
        <w:tc>
          <w:tcPr>
            <w:tcW w:w="1033" w:type="dxa"/>
          </w:tcPr>
          <w:p w:rsidR="00F8722D" w:rsidRPr="00402B2A" w:rsidRDefault="00F8722D" w:rsidP="007E7510">
            <w:pPr>
              <w:widowControl w:val="0"/>
              <w:autoSpaceDE w:val="0"/>
              <w:autoSpaceDN w:val="0"/>
              <w:adjustRightInd w:val="0"/>
              <w:jc w:val="center"/>
              <w:rPr>
                <w:bCs/>
              </w:rPr>
            </w:pPr>
            <w:r>
              <w:rPr>
                <w:bCs/>
              </w:rPr>
              <w:t>6</w:t>
            </w:r>
          </w:p>
        </w:tc>
        <w:tc>
          <w:tcPr>
            <w:tcW w:w="6347" w:type="dxa"/>
          </w:tcPr>
          <w:p w:rsidR="00F8722D" w:rsidRPr="005C7C58" w:rsidRDefault="00F8722D" w:rsidP="007E7510">
            <w:pPr>
              <w:jc w:val="both"/>
            </w:pPr>
            <w:r w:rsidRPr="005C7C58">
              <w:t>Выпуск и обращение эмиссионных ценных бумаг</w:t>
            </w:r>
          </w:p>
        </w:tc>
        <w:tc>
          <w:tcPr>
            <w:tcW w:w="1980" w:type="dxa"/>
          </w:tcPr>
          <w:p w:rsidR="00F8722D" w:rsidRDefault="00F8722D" w:rsidP="007E7510">
            <w:pPr>
              <w:widowControl w:val="0"/>
              <w:autoSpaceDE w:val="0"/>
              <w:autoSpaceDN w:val="0"/>
              <w:adjustRightInd w:val="0"/>
              <w:jc w:val="center"/>
              <w:rPr>
                <w:bCs/>
              </w:rPr>
            </w:pPr>
            <w:r>
              <w:rPr>
                <w:bCs/>
              </w:rPr>
              <w:t>61-75</w:t>
            </w:r>
          </w:p>
        </w:tc>
      </w:tr>
      <w:tr w:rsidR="00F8722D" w:rsidRPr="0025629D" w:rsidTr="007E7510">
        <w:tc>
          <w:tcPr>
            <w:tcW w:w="1033" w:type="dxa"/>
          </w:tcPr>
          <w:p w:rsidR="00F8722D" w:rsidRPr="00402B2A" w:rsidRDefault="00F8722D" w:rsidP="007E7510">
            <w:pPr>
              <w:widowControl w:val="0"/>
              <w:autoSpaceDE w:val="0"/>
              <w:autoSpaceDN w:val="0"/>
              <w:adjustRightInd w:val="0"/>
              <w:jc w:val="center"/>
              <w:rPr>
                <w:bCs/>
              </w:rPr>
            </w:pPr>
            <w:r>
              <w:rPr>
                <w:bCs/>
              </w:rPr>
              <w:t>7</w:t>
            </w:r>
          </w:p>
        </w:tc>
        <w:tc>
          <w:tcPr>
            <w:tcW w:w="6347" w:type="dxa"/>
          </w:tcPr>
          <w:p w:rsidR="00F8722D" w:rsidRPr="005C7C58" w:rsidRDefault="00F8722D" w:rsidP="007E7510">
            <w:pPr>
              <w:jc w:val="both"/>
            </w:pPr>
            <w:r w:rsidRPr="005C7C58">
              <w:t>Стоимость, доходность и инвестиционные характеристики ценных бумаг</w:t>
            </w:r>
          </w:p>
        </w:tc>
        <w:tc>
          <w:tcPr>
            <w:tcW w:w="1980" w:type="dxa"/>
          </w:tcPr>
          <w:p w:rsidR="00F8722D" w:rsidRDefault="00F8722D" w:rsidP="007E7510">
            <w:pPr>
              <w:widowControl w:val="0"/>
              <w:autoSpaceDE w:val="0"/>
              <w:autoSpaceDN w:val="0"/>
              <w:adjustRightInd w:val="0"/>
              <w:jc w:val="center"/>
              <w:rPr>
                <w:bCs/>
              </w:rPr>
            </w:pPr>
            <w:r>
              <w:rPr>
                <w:bCs/>
              </w:rPr>
              <w:t>76-90</w:t>
            </w:r>
          </w:p>
        </w:tc>
      </w:tr>
      <w:tr w:rsidR="00F8722D" w:rsidRPr="0025629D" w:rsidTr="007E7510">
        <w:tc>
          <w:tcPr>
            <w:tcW w:w="1033" w:type="dxa"/>
          </w:tcPr>
          <w:p w:rsidR="00F8722D" w:rsidRPr="00402B2A" w:rsidRDefault="00F8722D" w:rsidP="007E7510">
            <w:pPr>
              <w:widowControl w:val="0"/>
              <w:autoSpaceDE w:val="0"/>
              <w:autoSpaceDN w:val="0"/>
              <w:adjustRightInd w:val="0"/>
              <w:jc w:val="center"/>
              <w:rPr>
                <w:bCs/>
              </w:rPr>
            </w:pPr>
            <w:r>
              <w:rPr>
                <w:bCs/>
              </w:rPr>
              <w:t>8</w:t>
            </w:r>
          </w:p>
        </w:tc>
        <w:tc>
          <w:tcPr>
            <w:tcW w:w="6347" w:type="dxa"/>
          </w:tcPr>
          <w:p w:rsidR="00F8722D" w:rsidRPr="005C7C58" w:rsidRDefault="00F8722D" w:rsidP="007E7510">
            <w:pPr>
              <w:jc w:val="both"/>
            </w:pPr>
            <w:r w:rsidRPr="005C7C58">
              <w:t>Основы рынка производных финансовых инструментов</w:t>
            </w:r>
          </w:p>
        </w:tc>
        <w:tc>
          <w:tcPr>
            <w:tcW w:w="1980" w:type="dxa"/>
          </w:tcPr>
          <w:p w:rsidR="00F8722D" w:rsidRDefault="00F8722D" w:rsidP="007E7510">
            <w:pPr>
              <w:widowControl w:val="0"/>
              <w:autoSpaceDE w:val="0"/>
              <w:autoSpaceDN w:val="0"/>
              <w:adjustRightInd w:val="0"/>
              <w:jc w:val="center"/>
              <w:rPr>
                <w:bCs/>
              </w:rPr>
            </w:pPr>
            <w:r>
              <w:rPr>
                <w:bCs/>
              </w:rPr>
              <w:t>90-100</w:t>
            </w:r>
          </w:p>
        </w:tc>
      </w:tr>
      <w:tr w:rsidR="00F8722D" w:rsidRPr="0025629D" w:rsidTr="007E7510">
        <w:tc>
          <w:tcPr>
            <w:tcW w:w="1033" w:type="dxa"/>
          </w:tcPr>
          <w:p w:rsidR="00F8722D" w:rsidRPr="0025629D" w:rsidRDefault="00F8722D" w:rsidP="007E7510">
            <w:pPr>
              <w:widowControl w:val="0"/>
              <w:autoSpaceDE w:val="0"/>
              <w:autoSpaceDN w:val="0"/>
              <w:adjustRightInd w:val="0"/>
              <w:jc w:val="center"/>
            </w:pPr>
          </w:p>
        </w:tc>
        <w:tc>
          <w:tcPr>
            <w:tcW w:w="6347" w:type="dxa"/>
          </w:tcPr>
          <w:p w:rsidR="00F8722D" w:rsidRPr="00F80190" w:rsidRDefault="00F8722D" w:rsidP="007E7510">
            <w:pPr>
              <w:widowControl w:val="0"/>
              <w:autoSpaceDE w:val="0"/>
              <w:autoSpaceDN w:val="0"/>
              <w:adjustRightInd w:val="0"/>
              <w:jc w:val="both"/>
              <w:rPr>
                <w:b/>
                <w:szCs w:val="28"/>
              </w:rPr>
            </w:pPr>
            <w:r>
              <w:rPr>
                <w:b/>
                <w:szCs w:val="28"/>
              </w:rPr>
              <w:t>Все</w:t>
            </w:r>
            <w:r w:rsidRPr="00F80190">
              <w:rPr>
                <w:b/>
                <w:szCs w:val="28"/>
              </w:rPr>
              <w:t>го</w:t>
            </w:r>
          </w:p>
        </w:tc>
        <w:tc>
          <w:tcPr>
            <w:tcW w:w="1980" w:type="dxa"/>
          </w:tcPr>
          <w:p w:rsidR="00F8722D" w:rsidRPr="00F80190" w:rsidRDefault="00F8722D" w:rsidP="007E7510">
            <w:pPr>
              <w:widowControl w:val="0"/>
              <w:autoSpaceDE w:val="0"/>
              <w:autoSpaceDN w:val="0"/>
              <w:adjustRightInd w:val="0"/>
              <w:jc w:val="center"/>
              <w:rPr>
                <w:b/>
                <w:color w:val="FF0000"/>
              </w:rPr>
            </w:pPr>
            <w:r w:rsidRPr="00BC5CA4">
              <w:rPr>
                <w:b/>
              </w:rPr>
              <w:t>100</w:t>
            </w:r>
          </w:p>
        </w:tc>
      </w:tr>
    </w:tbl>
    <w:p w:rsidR="00F8722D" w:rsidRPr="004436EA" w:rsidRDefault="00F8722D" w:rsidP="005932DA">
      <w:pPr>
        <w:suppressAutoHyphens w:val="0"/>
      </w:pPr>
      <w:r>
        <w:t xml:space="preserve">       Тестовые задания  размещены  в электронном курсе по дисциплине - </w:t>
      </w:r>
      <w:hyperlink r:id="rId24" w:history="1">
        <w:r w:rsidRPr="00F75C92">
          <w:rPr>
            <w:rStyle w:val="Hyperlink"/>
          </w:rPr>
          <w:t>https://edu.gup.ru/course/view.php?id=2688</w:t>
        </w:r>
      </w:hyperlink>
      <w:r>
        <w:t xml:space="preserve"> </w:t>
      </w:r>
    </w:p>
    <w:p w:rsidR="00F8722D" w:rsidRDefault="00F8722D" w:rsidP="005932DA">
      <w:pPr>
        <w:suppressAutoHyphens w:val="0"/>
        <w:rPr>
          <w:b/>
          <w:bCs/>
          <w:lang w:eastAsia="ru-RU"/>
        </w:rPr>
      </w:pPr>
    </w:p>
    <w:p w:rsidR="00F8722D" w:rsidRPr="00C925FC" w:rsidRDefault="00F8722D" w:rsidP="0080174E">
      <w:pPr>
        <w:tabs>
          <w:tab w:val="left" w:pos="-142"/>
          <w:tab w:val="left" w:pos="0"/>
          <w:tab w:val="left" w:pos="142"/>
        </w:tabs>
        <w:rPr>
          <w:i/>
        </w:rPr>
      </w:pPr>
      <w:r w:rsidRPr="00C925FC">
        <w:rPr>
          <w:i/>
        </w:rPr>
        <w:t xml:space="preserve">             ПРОМЕЖУТОЧНАЯ АТТЕСТАЦИЯ          </w:t>
      </w:r>
    </w:p>
    <w:p w:rsidR="00F8722D" w:rsidRPr="00730961" w:rsidRDefault="00F8722D" w:rsidP="0080174E">
      <w:pPr>
        <w:tabs>
          <w:tab w:val="left" w:pos="-142"/>
          <w:tab w:val="left" w:pos="0"/>
          <w:tab w:val="left" w:pos="142"/>
        </w:tabs>
        <w:rPr>
          <w:b/>
        </w:rPr>
      </w:pPr>
      <w:r w:rsidRPr="00730961">
        <w:rPr>
          <w:b/>
        </w:rPr>
        <w:t>Вопросы для подготовки к зачету</w:t>
      </w:r>
    </w:p>
    <w:p w:rsidR="00F8722D" w:rsidRPr="00730961" w:rsidRDefault="00F8722D" w:rsidP="00391B04">
      <w:pPr>
        <w:jc w:val="both"/>
      </w:pPr>
      <w:r w:rsidRPr="00730961">
        <w:t>1. Рынок ценных бумаг как составная часть финансового рынка.</w:t>
      </w:r>
    </w:p>
    <w:p w:rsidR="00F8722D" w:rsidRPr="00730961" w:rsidRDefault="00F8722D" w:rsidP="00391B04">
      <w:pPr>
        <w:jc w:val="both"/>
      </w:pPr>
      <w:r w:rsidRPr="00730961">
        <w:t>2. Рынок ценных бумаг: понятие, функции, структура и виды.</w:t>
      </w:r>
    </w:p>
    <w:p w:rsidR="00F8722D" w:rsidRPr="00730961" w:rsidRDefault="00F8722D" w:rsidP="00391B04">
      <w:pPr>
        <w:jc w:val="both"/>
      </w:pPr>
      <w:r w:rsidRPr="00730961">
        <w:t>3. Эмитенты на рынке ценных бумаг.</w:t>
      </w:r>
    </w:p>
    <w:p w:rsidR="00F8722D" w:rsidRPr="00730961" w:rsidRDefault="00F8722D" w:rsidP="00391B04">
      <w:pPr>
        <w:jc w:val="both"/>
      </w:pPr>
      <w:r w:rsidRPr="00730961">
        <w:t>4. Инвесторы на рынке ценных бумаг.</w:t>
      </w:r>
    </w:p>
    <w:p w:rsidR="00F8722D" w:rsidRPr="00730961" w:rsidRDefault="00F8722D" w:rsidP="00391B04">
      <w:pPr>
        <w:jc w:val="both"/>
      </w:pPr>
      <w:r w:rsidRPr="00730961">
        <w:t>5. Коллективное инвестирование. Паевые инвестиционные фонды (ПИФы), акционерные инвестиционные фонды (АИФы), негосударственные пенсионные фонды (НПФы), общие фонды банковского управления (ОФБУ), кредитные союзы.</w:t>
      </w:r>
    </w:p>
    <w:p w:rsidR="00F8722D" w:rsidRPr="00730961" w:rsidRDefault="00F8722D" w:rsidP="00391B04">
      <w:pPr>
        <w:jc w:val="both"/>
      </w:pPr>
      <w:r w:rsidRPr="00730961">
        <w:t>6. Брокерская деятельность: виды, брокерские счета, приказы брокеру.</w:t>
      </w:r>
    </w:p>
    <w:p w:rsidR="00F8722D" w:rsidRPr="00730961" w:rsidRDefault="00F8722D" w:rsidP="00391B04">
      <w:pPr>
        <w:jc w:val="both"/>
      </w:pPr>
      <w:r w:rsidRPr="00730961">
        <w:t>7. Дилерская деятельность.</w:t>
      </w:r>
    </w:p>
    <w:p w:rsidR="00F8722D" w:rsidRPr="00730961" w:rsidRDefault="00F8722D" w:rsidP="00391B04">
      <w:pPr>
        <w:jc w:val="both"/>
      </w:pPr>
      <w:r w:rsidRPr="00730961">
        <w:t>8. Деятельность по управлению ценными бумагами.</w:t>
      </w:r>
    </w:p>
    <w:p w:rsidR="00F8722D" w:rsidRPr="00730961" w:rsidRDefault="00F8722D" w:rsidP="00391B04">
      <w:pPr>
        <w:jc w:val="both"/>
      </w:pPr>
      <w:r w:rsidRPr="00730961">
        <w:t>9. Клиринговая деятельность.</w:t>
      </w:r>
    </w:p>
    <w:p w:rsidR="00F8722D" w:rsidRPr="00730961" w:rsidRDefault="00F8722D" w:rsidP="00391B04">
      <w:pPr>
        <w:jc w:val="both"/>
      </w:pPr>
      <w:r w:rsidRPr="00730961">
        <w:t>10.Деятельность по ведению реестра.</w:t>
      </w:r>
    </w:p>
    <w:p w:rsidR="00F8722D" w:rsidRPr="00730961" w:rsidRDefault="00F8722D" w:rsidP="00391B04">
      <w:pPr>
        <w:jc w:val="both"/>
      </w:pPr>
      <w:r w:rsidRPr="00730961">
        <w:t>11.Депозитарная деятельность: виды депозитариев, виды счетов депо.</w:t>
      </w:r>
    </w:p>
    <w:p w:rsidR="00F8722D" w:rsidRPr="00730961" w:rsidRDefault="00F8722D" w:rsidP="00391B04">
      <w:pPr>
        <w:jc w:val="both"/>
      </w:pPr>
      <w:r w:rsidRPr="00730961">
        <w:t>12.Деятельность по организации торговли на фондовом рынке.</w:t>
      </w:r>
    </w:p>
    <w:p w:rsidR="00F8722D" w:rsidRPr="00730961" w:rsidRDefault="00F8722D" w:rsidP="00391B04">
      <w:pPr>
        <w:jc w:val="both"/>
      </w:pPr>
      <w:r w:rsidRPr="00730961">
        <w:t>13.Фондовая биржа: понятие, классификация.</w:t>
      </w:r>
    </w:p>
    <w:p w:rsidR="00F8722D" w:rsidRPr="00730961" w:rsidRDefault="00F8722D" w:rsidP="00391B04">
      <w:pPr>
        <w:jc w:val="both"/>
      </w:pPr>
      <w:r w:rsidRPr="00730961">
        <w:t>14. Методы организации биржевой торговли. Организационная структура фондовой биржи.</w:t>
      </w:r>
    </w:p>
    <w:p w:rsidR="00F8722D" w:rsidRPr="00730961" w:rsidRDefault="00F8722D" w:rsidP="00391B04">
      <w:pPr>
        <w:jc w:val="both"/>
      </w:pPr>
      <w:r w:rsidRPr="00730961">
        <w:t>15. Фондовые индексы: принципы построения, мировые и российские фондовые индексы.</w:t>
      </w:r>
    </w:p>
    <w:p w:rsidR="00F8722D" w:rsidRPr="00730961" w:rsidRDefault="00F8722D" w:rsidP="00391B04">
      <w:pPr>
        <w:jc w:val="both"/>
      </w:pPr>
      <w:r w:rsidRPr="00730961">
        <w:t>16. Регулирование рынка ценных бумаг: основные элементы системы регулирования и органы регулирования фондового рынка.</w:t>
      </w:r>
    </w:p>
    <w:p w:rsidR="00F8722D" w:rsidRPr="00730961" w:rsidRDefault="00F8722D" w:rsidP="00391B04">
      <w:pPr>
        <w:jc w:val="both"/>
      </w:pPr>
      <w:r w:rsidRPr="00730961">
        <w:t>17. Саморегулируемые организации рынка ценных бумаг.</w:t>
      </w:r>
    </w:p>
    <w:p w:rsidR="00F8722D" w:rsidRPr="00730961" w:rsidRDefault="00F8722D" w:rsidP="00391B04">
      <w:pPr>
        <w:jc w:val="both"/>
      </w:pPr>
      <w:r w:rsidRPr="00730961">
        <w:t>18.Коммерческие банки на рынке ценных бумаг.</w:t>
      </w:r>
    </w:p>
    <w:p w:rsidR="00F8722D" w:rsidRPr="00730961" w:rsidRDefault="00F8722D" w:rsidP="00391B04">
      <w:pPr>
        <w:jc w:val="both"/>
      </w:pPr>
      <w:r w:rsidRPr="00730961">
        <w:t>19. Ценная бумага: понятие, основные свойства.</w:t>
      </w:r>
    </w:p>
    <w:p w:rsidR="00F8722D" w:rsidRPr="00730961" w:rsidRDefault="00F8722D" w:rsidP="00391B04">
      <w:pPr>
        <w:jc w:val="both"/>
      </w:pPr>
      <w:r w:rsidRPr="00730961">
        <w:t>20. Классификация ценных бумаг.</w:t>
      </w:r>
    </w:p>
    <w:p w:rsidR="00F8722D" w:rsidRPr="00730961" w:rsidRDefault="00F8722D" w:rsidP="00391B04">
      <w:pPr>
        <w:jc w:val="both"/>
      </w:pPr>
      <w:r w:rsidRPr="00730961">
        <w:t>21. Акция: понятие и фундаментальные свойства. Дивиденд.</w:t>
      </w:r>
    </w:p>
    <w:p w:rsidR="00F8722D" w:rsidRPr="00730961" w:rsidRDefault="00F8722D" w:rsidP="00391B04">
      <w:pPr>
        <w:jc w:val="both"/>
      </w:pPr>
      <w:r w:rsidRPr="00730961">
        <w:t>22. Виды акций.</w:t>
      </w:r>
    </w:p>
    <w:p w:rsidR="00F8722D" w:rsidRPr="00730961" w:rsidRDefault="00F8722D" w:rsidP="00391B04">
      <w:pPr>
        <w:jc w:val="both"/>
      </w:pPr>
      <w:r w:rsidRPr="00730961">
        <w:t>23. Стоимостная оценка акции.</w:t>
      </w:r>
    </w:p>
    <w:p w:rsidR="00F8722D" w:rsidRPr="00730961" w:rsidRDefault="00F8722D" w:rsidP="00391B04">
      <w:pPr>
        <w:jc w:val="both"/>
      </w:pPr>
      <w:r w:rsidRPr="00730961">
        <w:t>24. Доходность акций.</w:t>
      </w:r>
    </w:p>
    <w:p w:rsidR="00F8722D" w:rsidRPr="00730961" w:rsidRDefault="00F8722D" w:rsidP="00391B04">
      <w:pPr>
        <w:jc w:val="both"/>
      </w:pPr>
      <w:r w:rsidRPr="00730961">
        <w:t>25. Сплит и консолидация акций.</w:t>
      </w:r>
    </w:p>
    <w:p w:rsidR="00F8722D" w:rsidRPr="00730961" w:rsidRDefault="00F8722D" w:rsidP="00391B04">
      <w:pPr>
        <w:jc w:val="both"/>
      </w:pPr>
      <w:r w:rsidRPr="00730961">
        <w:t>26. Облигация: понятие и фундаментальные свойства. Купон и дисконт.</w:t>
      </w:r>
    </w:p>
    <w:p w:rsidR="00F8722D" w:rsidRPr="00730961" w:rsidRDefault="00F8722D" w:rsidP="00391B04">
      <w:pPr>
        <w:jc w:val="both"/>
      </w:pPr>
      <w:r w:rsidRPr="00730961">
        <w:t>27. Виды облигаций.</w:t>
      </w:r>
    </w:p>
    <w:p w:rsidR="00F8722D" w:rsidRPr="00730961" w:rsidRDefault="00F8722D" w:rsidP="00391B04">
      <w:pPr>
        <w:jc w:val="both"/>
      </w:pPr>
      <w:r w:rsidRPr="00730961">
        <w:t>28. Стоимостная оценка и доходность облигаций.</w:t>
      </w:r>
    </w:p>
    <w:p w:rsidR="00F8722D" w:rsidRPr="00730961" w:rsidRDefault="00F8722D" w:rsidP="00391B04">
      <w:pPr>
        <w:jc w:val="both"/>
      </w:pPr>
      <w:r w:rsidRPr="00730961">
        <w:t>29. Государственные ценные бумаги: ГКО, ОФЗ, ОСЗ, КО, ОВВЗ, золотые сертификаты.</w:t>
      </w:r>
    </w:p>
    <w:p w:rsidR="00F8722D" w:rsidRPr="00730961" w:rsidRDefault="00F8722D" w:rsidP="00391B04">
      <w:pPr>
        <w:jc w:val="both"/>
      </w:pPr>
      <w:r w:rsidRPr="00730961">
        <w:t>30. Вексель, понятие, виды.</w:t>
      </w:r>
    </w:p>
    <w:p w:rsidR="00F8722D" w:rsidRPr="00730961" w:rsidRDefault="00F8722D" w:rsidP="00391B04">
      <w:pPr>
        <w:jc w:val="both"/>
      </w:pPr>
      <w:r w:rsidRPr="00730961">
        <w:t>31. Операции с векселями.</w:t>
      </w:r>
    </w:p>
    <w:p w:rsidR="00F8722D" w:rsidRPr="00730961" w:rsidRDefault="00F8722D" w:rsidP="00391B04">
      <w:pPr>
        <w:jc w:val="both"/>
      </w:pPr>
      <w:r w:rsidRPr="00730961">
        <w:t>32. Преимущественные права.</w:t>
      </w:r>
    </w:p>
    <w:p w:rsidR="00F8722D" w:rsidRPr="00730961" w:rsidRDefault="00F8722D" w:rsidP="00391B04">
      <w:pPr>
        <w:jc w:val="both"/>
      </w:pPr>
      <w:r w:rsidRPr="00730961">
        <w:t>33. Депозитарные расписки: понятие, виды, организация выпуска.</w:t>
      </w:r>
    </w:p>
    <w:p w:rsidR="00F8722D" w:rsidRPr="00730961" w:rsidRDefault="00F8722D" w:rsidP="00391B04">
      <w:pPr>
        <w:jc w:val="both"/>
      </w:pPr>
      <w:r w:rsidRPr="00730961">
        <w:t>34. Варранты.</w:t>
      </w:r>
    </w:p>
    <w:p w:rsidR="00F8722D" w:rsidRPr="00730961" w:rsidRDefault="00F8722D" w:rsidP="00391B04">
      <w:pPr>
        <w:jc w:val="both"/>
      </w:pPr>
      <w:r w:rsidRPr="00730961">
        <w:t>35. Чек, коносамент, банковские сертификаты, закладная.</w:t>
      </w:r>
    </w:p>
    <w:p w:rsidR="00F8722D" w:rsidRPr="00730961" w:rsidRDefault="00F8722D" w:rsidP="00391B04">
      <w:pPr>
        <w:jc w:val="both"/>
      </w:pPr>
      <w:r w:rsidRPr="00730961">
        <w:t>36. Основная характеристика производных финансовых инструментов.</w:t>
      </w:r>
    </w:p>
    <w:p w:rsidR="00F8722D" w:rsidRPr="00730961" w:rsidRDefault="00F8722D" w:rsidP="00391B04">
      <w:pPr>
        <w:jc w:val="both"/>
      </w:pPr>
      <w:r w:rsidRPr="00730961">
        <w:t>37. Форвардный контракт: общая характеристика, определение форвардной цены. Пример торговли.</w:t>
      </w:r>
    </w:p>
    <w:p w:rsidR="00F8722D" w:rsidRPr="00730961" w:rsidRDefault="00F8722D" w:rsidP="00391B04">
      <w:pPr>
        <w:jc w:val="both"/>
      </w:pPr>
      <w:r w:rsidRPr="00730961">
        <w:t>38. Операции РЕПО и обратное РЕПО.</w:t>
      </w:r>
    </w:p>
    <w:p w:rsidR="00F8722D" w:rsidRPr="00730961" w:rsidRDefault="00F8722D" w:rsidP="00391B04">
      <w:pPr>
        <w:jc w:val="both"/>
      </w:pPr>
      <w:r w:rsidRPr="00730961">
        <w:t>39. Своп: понятие, виды. Пример получения выгоды в результате заключения процентного свопа.</w:t>
      </w:r>
    </w:p>
    <w:p w:rsidR="00F8722D" w:rsidRPr="00730961" w:rsidRDefault="00F8722D" w:rsidP="00391B04">
      <w:pPr>
        <w:jc w:val="both"/>
      </w:pPr>
      <w:r w:rsidRPr="00730961">
        <w:t>40. Фьючерсный контракт: понятие. Фьючерсная цена. Базис. Фьючерсные стратегии.</w:t>
      </w:r>
    </w:p>
    <w:p w:rsidR="00F8722D" w:rsidRPr="00730961" w:rsidRDefault="00F8722D" w:rsidP="00391B04">
      <w:pPr>
        <w:jc w:val="both"/>
      </w:pPr>
      <w:r w:rsidRPr="00730961">
        <w:t>41. Опционные контакты: понятие, виды. Стоимость опциона.Организация опционной торговли.</w:t>
      </w:r>
    </w:p>
    <w:p w:rsidR="00F8722D" w:rsidRPr="00730961" w:rsidRDefault="00F8722D" w:rsidP="00391B04">
      <w:pPr>
        <w:jc w:val="both"/>
      </w:pPr>
      <w:r w:rsidRPr="00730961">
        <w:t>42. Эмиссия ценных бумаг и ее этапы.</w:t>
      </w:r>
    </w:p>
    <w:p w:rsidR="00F8722D" w:rsidRPr="00730961" w:rsidRDefault="00F8722D" w:rsidP="00391B04">
      <w:pPr>
        <w:jc w:val="both"/>
      </w:pPr>
      <w:r w:rsidRPr="00730961">
        <w:t xml:space="preserve">43. Процедура размещения ценных бумаг. Отличия процедуры IPO и от </w:t>
      </w:r>
      <w:r w:rsidRPr="00730961">
        <w:rPr>
          <w:lang w:val="en-US"/>
        </w:rPr>
        <w:t>S</w:t>
      </w:r>
      <w:r w:rsidRPr="00730961">
        <w:t>РО. Достоинства и недостатки процедуры IPO. Сравнительнаяхарактеристика биржевого и внебиржевого размещения.</w:t>
      </w:r>
    </w:p>
    <w:p w:rsidR="00F8722D" w:rsidRPr="00730961" w:rsidRDefault="00F8722D" w:rsidP="00391B04">
      <w:pPr>
        <w:jc w:val="both"/>
      </w:pPr>
      <w:r w:rsidRPr="00730961">
        <w:t>44. Фундаментальный и технический анализ рынка ценных бумаг.</w:t>
      </w:r>
    </w:p>
    <w:p w:rsidR="00F8722D" w:rsidRPr="00730961" w:rsidRDefault="00F8722D" w:rsidP="00391B04">
      <w:pPr>
        <w:jc w:val="both"/>
      </w:pPr>
      <w:r w:rsidRPr="00730961">
        <w:t>45. Фундаментальный анализ.</w:t>
      </w:r>
    </w:p>
    <w:p w:rsidR="00F8722D" w:rsidRPr="00730961" w:rsidRDefault="00F8722D" w:rsidP="00391B04">
      <w:pPr>
        <w:jc w:val="both"/>
      </w:pPr>
      <w:r w:rsidRPr="00730961">
        <w:t>46. Технический анализ. Основные графические и количественные методытехнического анализа.</w:t>
      </w:r>
    </w:p>
    <w:p w:rsidR="00F8722D" w:rsidRPr="00730961" w:rsidRDefault="00F8722D" w:rsidP="00391B04">
      <w:pPr>
        <w:jc w:val="both"/>
      </w:pPr>
      <w:r w:rsidRPr="00730961">
        <w:t>47.Торговые системы.</w:t>
      </w:r>
    </w:p>
    <w:p w:rsidR="00F8722D" w:rsidRPr="00730961" w:rsidRDefault="00F8722D" w:rsidP="00391B04">
      <w:pPr>
        <w:jc w:val="both"/>
      </w:pPr>
      <w:r w:rsidRPr="00730961">
        <w:t>48.Теории движения цен.</w:t>
      </w:r>
    </w:p>
    <w:p w:rsidR="00F8722D" w:rsidRPr="00730961" w:rsidRDefault="00F8722D" w:rsidP="00391B04">
      <w:pPr>
        <w:tabs>
          <w:tab w:val="left" w:pos="7815"/>
        </w:tabs>
        <w:jc w:val="both"/>
      </w:pPr>
      <w:r w:rsidRPr="00730961">
        <w:t>49. Понятие портфеля ценных бумаг. Модели формирования портфеля ценных бумаг.</w:t>
      </w:r>
    </w:p>
    <w:p w:rsidR="00F8722D" w:rsidRPr="00730961" w:rsidRDefault="00F8722D" w:rsidP="00391B04">
      <w:pPr>
        <w:jc w:val="both"/>
      </w:pPr>
      <w:r w:rsidRPr="00730961">
        <w:t>50.Управление портфелем ценных бумаг.</w:t>
      </w:r>
    </w:p>
    <w:p w:rsidR="00F8722D" w:rsidRPr="00EE4FB6" w:rsidRDefault="00F8722D" w:rsidP="00CB4CB7">
      <w:pPr>
        <w:pStyle w:val="Heading1"/>
        <w:tabs>
          <w:tab w:val="clear" w:pos="432"/>
          <w:tab w:val="num" w:pos="0"/>
        </w:tabs>
        <w:ind w:left="0" w:firstLine="0"/>
        <w:rPr>
          <w:szCs w:val="24"/>
        </w:rPr>
      </w:pPr>
      <w:bookmarkStart w:id="15" w:name="_Toc398033672"/>
      <w:r w:rsidRPr="00EE4FB6">
        <w:rPr>
          <w:szCs w:val="24"/>
        </w:rPr>
        <w:t>Г</w:t>
      </w:r>
      <w:bookmarkStart w:id="16" w:name="sl"/>
      <w:bookmarkEnd w:id="15"/>
      <w:bookmarkEnd w:id="16"/>
      <w:r w:rsidRPr="00EE4FB6">
        <w:rPr>
          <w:szCs w:val="24"/>
        </w:rPr>
        <w:t>ЛОССАРИЙ</w:t>
      </w:r>
    </w:p>
    <w:p w:rsidR="00F8722D" w:rsidRPr="00EE4FB6" w:rsidRDefault="00F8722D" w:rsidP="004A37F7">
      <w:pPr>
        <w:ind w:firstLine="709"/>
        <w:jc w:val="both"/>
      </w:pPr>
      <w:r w:rsidRPr="00EE4FB6">
        <w:rPr>
          <w:b/>
          <w:i/>
        </w:rPr>
        <w:t xml:space="preserve">Акция </w:t>
      </w:r>
      <w:r w:rsidRPr="00EE4FB6">
        <w:t xml:space="preserve">– эмиссионная ценная бумага, предоставляющая её владельцу право на участие в управлении акционерным обществом и право на получение части прибыли в форме дивидендов. </w:t>
      </w:r>
    </w:p>
    <w:p w:rsidR="00F8722D" w:rsidRPr="00EE4FB6" w:rsidRDefault="00F8722D" w:rsidP="004A37F7">
      <w:pPr>
        <w:ind w:firstLine="709"/>
        <w:jc w:val="both"/>
      </w:pPr>
      <w:r w:rsidRPr="00EE4FB6">
        <w:rPr>
          <w:b/>
          <w:bCs/>
          <w:i/>
        </w:rPr>
        <w:t>Биржа</w:t>
      </w:r>
      <w:r w:rsidRPr="00EE4FB6">
        <w:t xml:space="preserve"> - юридическое лицо, обеспечивающее регулярное функционирование организованного рынка биржевых товаров, валют, ценных бумаг и производных финансовых инструментов. Торговля ведётся стандартными контрактами или партиями (лотами), размер которых регламентируют нормативные документы биржи.</w:t>
      </w:r>
    </w:p>
    <w:p w:rsidR="00F8722D" w:rsidRPr="00EE4FB6" w:rsidRDefault="00F8722D" w:rsidP="004A37F7">
      <w:pPr>
        <w:ind w:firstLine="709"/>
        <w:jc w:val="both"/>
      </w:pPr>
      <w:r w:rsidRPr="00EE4FB6">
        <w:rPr>
          <w:b/>
          <w:bCs/>
          <w:i/>
        </w:rPr>
        <w:t>Брокер</w:t>
      </w:r>
      <w:r w:rsidRPr="00EE4FB6">
        <w:t xml:space="preserve">на рынке ценных бумаг — </w:t>
      </w:r>
      <w:r w:rsidRPr="00EE4FB6">
        <w:rPr>
          <w:bCs/>
        </w:rPr>
        <w:t>торговый представитель</w:t>
      </w:r>
      <w:r w:rsidRPr="00EE4FB6">
        <w:t>, юридическое лицо, профессиональный участник рынка ценных бумаг, имеющий право совершать операции с ценными бумагами по поручению клиента и за его счёт или от своего имени и за счёт клиента на основании возмездных договоров с клиентом.</w:t>
      </w:r>
    </w:p>
    <w:p w:rsidR="00F8722D" w:rsidRPr="00EE4FB6" w:rsidRDefault="00F8722D" w:rsidP="004A37F7">
      <w:pPr>
        <w:pStyle w:val="NormalWeb"/>
        <w:spacing w:before="0" w:beforeAutospacing="0" w:after="0" w:afterAutospacing="0"/>
        <w:ind w:firstLine="709"/>
        <w:jc w:val="both"/>
      </w:pPr>
      <w:r w:rsidRPr="00EE4FB6">
        <w:rPr>
          <w:b/>
          <w:bCs/>
          <w:i/>
        </w:rPr>
        <w:t>«Голубые фишки»</w:t>
      </w:r>
      <w:r w:rsidRPr="00EE4FB6">
        <w:t> - акции или ценные бумаги наиболее крупных, ликвидных и надёжных компаний со стабильными показателями получаемых доходов и выплачиваемых дивидендов. Сам термин «голубая фишка» пришёл на фондовый рынок из казино - фишки этого цвета обладают наибольшей стоимостью в игре.Обычно «голубые фишки» являются индикаторами всего рынка, так как считается, что если возросли цены на акции крупнейших компаний, то и акции компаний «второго эшелона» тоже возрастут, соответственно падение курса акций голубых фишек означает снижение курса акций компаний «второго эшелона». Акции голубых фишек являются наиболее ликвидными на рынке ценных бумаг.</w:t>
      </w:r>
    </w:p>
    <w:p w:rsidR="00F8722D" w:rsidRPr="00EE4FB6" w:rsidRDefault="00F8722D" w:rsidP="004A37F7">
      <w:pPr>
        <w:ind w:firstLine="709"/>
        <w:jc w:val="both"/>
      </w:pPr>
      <w:r w:rsidRPr="00EE4FB6">
        <w:rPr>
          <w:b/>
          <w:bCs/>
          <w:i/>
        </w:rPr>
        <w:t>Депозитарная деятельность</w:t>
      </w:r>
      <w:r w:rsidRPr="00EE4FB6">
        <w:t xml:space="preserve"> - финансовые услуги, связанные с хранением сертификатов и/или учёту и переходу прав на ценные бумаги. Профессиональный участник рынка ценных бумаг, осуществляющий депозитарную деятельность, называется </w:t>
      </w:r>
      <w:r w:rsidRPr="00EE4FB6">
        <w:rPr>
          <w:b/>
          <w:bCs/>
        </w:rPr>
        <w:t>депозитарием</w:t>
      </w:r>
      <w:r w:rsidRPr="00EE4FB6">
        <w:t>. Лицо, пользующееся услугами депозитария по хранению ценных бумаг и/или учёту прав на ценные бумаги, именуется депонентом. Договор, регулирующий их отношения, именуется депозитарным (или договором о счете депо).</w:t>
      </w:r>
    </w:p>
    <w:p w:rsidR="00F8722D" w:rsidRPr="00EE4FB6" w:rsidRDefault="00F8722D" w:rsidP="004A37F7">
      <w:pPr>
        <w:ind w:firstLine="709"/>
        <w:jc w:val="both"/>
      </w:pPr>
      <w:r w:rsidRPr="00EE4FB6">
        <w:rPr>
          <w:b/>
          <w:bCs/>
          <w:i/>
        </w:rPr>
        <w:t>Депозитарная расписка</w:t>
      </w:r>
      <w:r w:rsidRPr="00EE4FB6">
        <w:t>  - документ, удостоверяющий, что ценные бумаги помещены на хранение в банке-кастодиане в стране эмитента акций на имя банка-депозитария, и дающий право его владельцу пользоваться выгодами от этих ценных бумаг. За исключением разницы из-за изменения курса валюты цена на эти расписки меняется пункт в пункт с изменением цены на базовые ценные бумаги, кроме тех случаев, когда на местном рынке ограничено участие зарубежных инвесторов.</w:t>
      </w:r>
    </w:p>
    <w:p w:rsidR="00F8722D" w:rsidRPr="00EE4FB6" w:rsidRDefault="00F8722D" w:rsidP="004A37F7">
      <w:pPr>
        <w:ind w:firstLine="709"/>
        <w:jc w:val="both"/>
      </w:pPr>
      <w:r w:rsidRPr="00EE4FB6">
        <w:rPr>
          <w:b/>
          <w:bCs/>
          <w:i/>
        </w:rPr>
        <w:t>Дилер</w:t>
      </w:r>
      <w:r w:rsidRPr="00EE4FB6">
        <w:t>(на рынке ценных бумаг) - это профессиональный участник, совершающий операции с ценными бумагами от своего имени и за свой счёт</w:t>
      </w:r>
    </w:p>
    <w:p w:rsidR="00F8722D" w:rsidRPr="00EE4FB6" w:rsidRDefault="00F8722D" w:rsidP="004A37F7">
      <w:pPr>
        <w:ind w:firstLine="709"/>
        <w:jc w:val="both"/>
      </w:pPr>
      <w:r w:rsidRPr="00EE4FB6">
        <w:rPr>
          <w:b/>
          <w:bCs/>
          <w:i/>
        </w:rPr>
        <w:t>Инвестиционный банк</w:t>
      </w:r>
      <w:r w:rsidRPr="00EE4FB6">
        <w:t> - финансовый институт, который организует для крупных компаний и правительств привлечение капитала на мировых финансовых рынках, а также оказывает консультационные услуги при покупке и продаже бизнеса, брокерские услуги, являясь ведущим посредником при торговле акциями и облигациями, производными финансовыми инструментами, валютами и сырьевыми товарами, а также выпускает аналитические отчеты по всем рынкам, на которых он оперирует.</w:t>
      </w:r>
    </w:p>
    <w:p w:rsidR="00F8722D" w:rsidRPr="00EE4FB6" w:rsidRDefault="00F8722D" w:rsidP="004A37F7">
      <w:pPr>
        <w:ind w:firstLine="709"/>
        <w:jc w:val="both"/>
      </w:pPr>
      <w:r w:rsidRPr="00EE4FB6">
        <w:rPr>
          <w:b/>
          <w:bCs/>
          <w:i/>
        </w:rPr>
        <w:t>Клиринг</w:t>
      </w:r>
      <w:r w:rsidRPr="00EE4FB6">
        <w:t xml:space="preserve"> — безналичные расчёты между странами, компаниями, предприятиями за поставленные, проданные друг другу товары, ценные бумаги и оказанные услуги, осуществляемые путём взаимного зачёта, исходя из условий баланса платежей.</w:t>
      </w:r>
    </w:p>
    <w:p w:rsidR="00F8722D" w:rsidRPr="00EE4FB6" w:rsidRDefault="00F8722D" w:rsidP="004A37F7">
      <w:pPr>
        <w:ind w:firstLine="709"/>
        <w:jc w:val="both"/>
      </w:pPr>
      <w:r w:rsidRPr="00EE4FB6">
        <w:rPr>
          <w:b/>
          <w:bCs/>
          <w:i/>
        </w:rPr>
        <w:t>Кредитный рейтинг</w:t>
      </w:r>
      <w:r w:rsidRPr="00EE4FB6">
        <w:t> — мера кредитоспособности частного лица, предприятия, региона или страны. Кредитные рейтинги рассчитываются на основе прошлой и текущей финансовой истории вышеперечисленных участников рынка, а также на основе оценок размера их собственности и взятых на себя финансовых обязательств (долгов). Основное предназначение подобных оценок — дать потенциальным кредиторам / вкладчикам представление о вероятности своевременной выплаты взятых финансовых обязательств.</w:t>
      </w:r>
    </w:p>
    <w:p w:rsidR="00F8722D" w:rsidRPr="00EE4FB6" w:rsidRDefault="00F8722D" w:rsidP="004A37F7">
      <w:pPr>
        <w:ind w:firstLine="709"/>
        <w:jc w:val="both"/>
      </w:pPr>
      <w:r w:rsidRPr="00EE4FB6">
        <w:rPr>
          <w:b/>
          <w:bCs/>
          <w:i/>
        </w:rPr>
        <w:t>Облигация –</w:t>
      </w:r>
      <w:r w:rsidRPr="00EE4FB6">
        <w:rPr>
          <w:bCs/>
        </w:rPr>
        <w:t>эмиссионная</w:t>
      </w:r>
      <w:r w:rsidRPr="00EE4FB6">
        <w:t xml:space="preserve">долговая ценная бумага, владелец которой имеет право получить от лица её выпустившего (эмитента облигации) в оговоренный срок её номинальную стоимость деньгами или в виде иного имущественного эквивалента. Также облигация может предусматривать право владельца (держателя) на получение процента (купона) от её номинальной стоимости либо иные имущественные права. </w:t>
      </w:r>
    </w:p>
    <w:p w:rsidR="00F8722D" w:rsidRPr="00EE4FB6" w:rsidRDefault="00F8722D" w:rsidP="004A37F7">
      <w:pPr>
        <w:ind w:firstLine="709"/>
        <w:jc w:val="both"/>
      </w:pPr>
      <w:r w:rsidRPr="00EE4FB6">
        <w:rPr>
          <w:b/>
          <w:bCs/>
          <w:i/>
        </w:rPr>
        <w:t>Первичное публичное предложение</w:t>
      </w:r>
      <w:r w:rsidRPr="00EE4FB6">
        <w:rPr>
          <w:i/>
        </w:rPr>
        <w:t xml:space="preserve">, </w:t>
      </w:r>
      <w:r w:rsidRPr="00EE4FB6">
        <w:rPr>
          <w:b/>
          <w:bCs/>
          <w:i/>
        </w:rPr>
        <w:t>первичное публичное размещение</w:t>
      </w:r>
      <w:r w:rsidRPr="00EE4FB6">
        <w:rPr>
          <w:i/>
        </w:rPr>
        <w:t xml:space="preserve">, </w:t>
      </w:r>
      <w:r w:rsidRPr="00EE4FB6">
        <w:rPr>
          <w:b/>
          <w:bCs/>
          <w:i/>
        </w:rPr>
        <w:t>IPO</w:t>
      </w:r>
      <w:r w:rsidRPr="00EE4FB6">
        <w:t> — первая публичная продажа акций акционерного общества, в том числе в форме продажи депозитарных расписок на акции, неограниченному кругу лиц. Продажа акций может осуществляться как путём размещения дополнительного выпуска акций путём открытой подписки, так и путём публичной продажи акций существующего выпуска.</w:t>
      </w:r>
    </w:p>
    <w:p w:rsidR="00F8722D" w:rsidRPr="00EE4FB6" w:rsidRDefault="00F8722D" w:rsidP="004A37F7">
      <w:pPr>
        <w:ind w:firstLine="709"/>
        <w:jc w:val="both"/>
      </w:pPr>
      <w:r w:rsidRPr="00EE4FB6">
        <w:rPr>
          <w:b/>
          <w:bCs/>
          <w:i/>
        </w:rPr>
        <w:t>Производный финансовый инструмент</w:t>
      </w:r>
      <w:r w:rsidRPr="00EE4FB6">
        <w:rPr>
          <w:i/>
        </w:rPr>
        <w:t xml:space="preserve">, </w:t>
      </w:r>
      <w:r w:rsidRPr="00EE4FB6">
        <w:rPr>
          <w:b/>
          <w:bCs/>
          <w:i/>
        </w:rPr>
        <w:t>дериватив</w:t>
      </w:r>
      <w:r w:rsidRPr="00EE4FB6">
        <w:t xml:space="preserve"> — договор (контракт), по которому стороны получают право или берут обязательство выполнить некоторые действия в отношении базового актива. Обычно предусматривается возможность купить, продать, предоставить, получить некоторый товар или ценные бумаги. В отличие от прямого договора купли/продажи, дериватив формален и стандартизирован, изначально предусматривает возможность минимум для одной из сторон свободно продавать данный контракт, то есть является одним из вариантов ценных бумаг. Цена дериватива и характер её изменения обычно тесно связана с ценой базового актива, но не обязательно совпадают. </w:t>
      </w:r>
    </w:p>
    <w:p w:rsidR="00F8722D" w:rsidRPr="00EE4FB6" w:rsidRDefault="00F8722D" w:rsidP="004A37F7">
      <w:pPr>
        <w:ind w:firstLine="709"/>
        <w:jc w:val="both"/>
      </w:pPr>
      <w:r w:rsidRPr="00EE4FB6">
        <w:rPr>
          <w:b/>
          <w:bCs/>
          <w:i/>
        </w:rPr>
        <w:t>Рынок ценных бумаг</w:t>
      </w:r>
      <w:r w:rsidRPr="00EE4FB6">
        <w:rPr>
          <w:i/>
        </w:rPr>
        <w:t>, (</w:t>
      </w:r>
      <w:r w:rsidRPr="00EE4FB6">
        <w:rPr>
          <w:b/>
          <w:bCs/>
          <w:i/>
        </w:rPr>
        <w:t>фондовый рынок</w:t>
      </w:r>
      <w:r w:rsidRPr="00EE4FB6">
        <w:rPr>
          <w:i/>
        </w:rPr>
        <w:t>)</w:t>
      </w:r>
      <w:r w:rsidRPr="00EE4FB6">
        <w:t> — составная часть финансового, на котором оборачиваются ценные бумаги.</w:t>
      </w:r>
    </w:p>
    <w:p w:rsidR="00F8722D" w:rsidRPr="00EE4FB6" w:rsidRDefault="00F8722D" w:rsidP="004A37F7">
      <w:pPr>
        <w:ind w:firstLine="709"/>
        <w:jc w:val="both"/>
      </w:pPr>
      <w:r w:rsidRPr="00EE4FB6">
        <w:rPr>
          <w:b/>
          <w:bCs/>
          <w:i/>
        </w:rPr>
        <w:t>Скальпинг</w:t>
      </w:r>
      <w:r w:rsidRPr="00EE4FB6">
        <w:rPr>
          <w:i/>
        </w:rPr>
        <w:t xml:space="preserve">, </w:t>
      </w:r>
      <w:r w:rsidRPr="00EE4FB6">
        <w:rPr>
          <w:b/>
          <w:bCs/>
          <w:i/>
        </w:rPr>
        <w:t>пипсовка</w:t>
      </w:r>
      <w:r w:rsidRPr="00EE4FB6">
        <w:t> — одна из стратегий внутридневных спекулятивных операций на фондовом, валютном, товарном рынках, особенностью которых является закрытие сделки при достижении небольшой прибыли в несколько пунктов («пипсов»). Как правило, сделка при этом совершается в небольшой промежуток времени. От долей секунды до нескольких минут.</w:t>
      </w:r>
    </w:p>
    <w:p w:rsidR="00F8722D" w:rsidRPr="00EE4FB6" w:rsidRDefault="00F8722D" w:rsidP="004A37F7">
      <w:pPr>
        <w:ind w:firstLine="709"/>
        <w:jc w:val="both"/>
      </w:pPr>
      <w:r w:rsidRPr="00EE4FB6">
        <w:rPr>
          <w:b/>
          <w:bCs/>
          <w:i/>
        </w:rPr>
        <w:t>Технический анализ</w:t>
      </w:r>
      <w:r w:rsidRPr="00EE4FB6">
        <w:t> — прогнозирование изменений цен в будущем на основе анализа изменений цен в прошлом. В его основе лежит анализ временных рядов цен — «чартов». Помимо ценовых рядов, в техническом анализе используется информация об объемах торгов и другие статистические данные. Наиболее часто методы технического анализа используются для анализа цен, изменяющихся свободно, например, на биржах.</w:t>
      </w:r>
    </w:p>
    <w:p w:rsidR="00F8722D" w:rsidRPr="00EE4FB6" w:rsidRDefault="00F8722D" w:rsidP="004A37F7">
      <w:pPr>
        <w:ind w:firstLine="709"/>
        <w:jc w:val="both"/>
      </w:pPr>
      <w:r w:rsidRPr="00EE4FB6">
        <w:rPr>
          <w:b/>
          <w:i/>
        </w:rPr>
        <w:t>Торговая сессия</w:t>
      </w:r>
      <w:r w:rsidRPr="00EE4FB6">
        <w:t xml:space="preserve"> – время работы торговых площадок фондовых, валютных и товарных бирж, расположенных в разных географических зонах. Принято выделять четыре основные сессии: американская торговая сессия (17:30—00:00 МСК) центр Нью-Йорк, европейская сессия (11:00—19:30 МСК) центр Лондон, азиатская сессия (00:00—08:00 МСК) центр Токио, тихоокеанская (21:00—07:00) центр Веллингтон.</w:t>
      </w:r>
    </w:p>
    <w:p w:rsidR="00F8722D" w:rsidRPr="00EE4FB6" w:rsidRDefault="00F8722D" w:rsidP="004A37F7">
      <w:pPr>
        <w:ind w:firstLine="709"/>
        <w:jc w:val="both"/>
      </w:pPr>
      <w:r w:rsidRPr="00EE4FB6">
        <w:rPr>
          <w:b/>
          <w:bCs/>
          <w:i/>
        </w:rPr>
        <w:t>Трейдер</w:t>
      </w:r>
      <w:r w:rsidRPr="00EE4FB6">
        <w:rPr>
          <w:i/>
        </w:rPr>
        <w:t> </w:t>
      </w:r>
      <w:r w:rsidRPr="00EE4FB6">
        <w:t>— торговец, спекулянт, действующий по собственной инициативе и стремящийся извлечь прибыль непосредственно из процесса торговли. Обычно подразумевается торговля ценными бумагами на фондовой бирже. Трейдерами также называют торговцев на валютном (форекс) и товарном рынках (например, «зернотрейдер»). Торговля осуществляется трейдером как на биржевом, так и на внебиржевом рынках.</w:t>
      </w:r>
    </w:p>
    <w:p w:rsidR="00F8722D" w:rsidRPr="00EE4FB6" w:rsidRDefault="00F8722D" w:rsidP="004A37F7">
      <w:pPr>
        <w:pStyle w:val="NormalWeb"/>
        <w:spacing w:before="0" w:beforeAutospacing="0" w:after="0" w:afterAutospacing="0"/>
        <w:ind w:firstLine="709"/>
        <w:jc w:val="both"/>
      </w:pPr>
      <w:r w:rsidRPr="00EE4FB6">
        <w:rPr>
          <w:b/>
          <w:bCs/>
          <w:i/>
        </w:rPr>
        <w:t>Фондовый индекс</w:t>
      </w:r>
      <w:r w:rsidRPr="00EE4FB6">
        <w:t xml:space="preserve"> — составной показатель на основе цен определённой группы ценных бумаг — «индексной корзины». При расчёте индекса его начальное (базовое) значение может являться суммой цен или приравниваться произвольному числу (например, 100 или 1000). Для обеспечения сопоставимости, цены часто множат на дополнительные коэффициенты. </w:t>
      </w:r>
    </w:p>
    <w:p w:rsidR="00F8722D" w:rsidRPr="00EE4FB6" w:rsidRDefault="00F8722D" w:rsidP="004A37F7">
      <w:pPr>
        <w:pStyle w:val="NormalWeb"/>
        <w:spacing w:before="0" w:beforeAutospacing="0" w:after="0" w:afterAutospacing="0"/>
        <w:ind w:firstLine="709"/>
        <w:jc w:val="both"/>
      </w:pPr>
      <w:r w:rsidRPr="00EE4FB6">
        <w:rPr>
          <w:b/>
          <w:bCs/>
          <w:i/>
        </w:rPr>
        <w:t>Фундаментальный анализ</w:t>
      </w:r>
      <w:r w:rsidRPr="00EE4FB6">
        <w:t> — термин для обозначения методов прогнозирования рыночной (биржевой) стоимости компании, основанных на анализе финансовых и производственных показателей её деятельности.</w:t>
      </w:r>
    </w:p>
    <w:p w:rsidR="00F8722D" w:rsidRPr="00EE4FB6" w:rsidRDefault="00F8722D" w:rsidP="004A37F7">
      <w:pPr>
        <w:ind w:firstLine="709"/>
        <w:jc w:val="both"/>
      </w:pPr>
      <w:r w:rsidRPr="00EE4FB6">
        <w:rPr>
          <w:b/>
          <w:bCs/>
          <w:i/>
        </w:rPr>
        <w:t>Ценная бумага</w:t>
      </w:r>
      <w:r w:rsidRPr="00EE4FB6">
        <w:t xml:space="preserve">  — документ, удостоверяющий, с соблюдением установленной формы и обязательных реквизитов, имущественные права, осуществление или передача которых возможны только при его предъявлении. Гражданский Кодекс РФ также определяет, что с передачей ценной бумаги все указанные ею права переходят в совокупности. В определенных случаях для осуществления и передачи прав, удостоверенных ценной бумагой, достаточно доказательств их закрепления в специальном реестре (обычном или компьютеризованном). Ценные бумаги удобны в организации и функционировании коммерческих субъектов - акции, могут быть кредитными - облигации, векселя и т.д., либо платежными средствами - чеки. Они обеспечивают упрощенную и оперативную передачу прав на материальные и иные блага. </w:t>
      </w:r>
    </w:p>
    <w:p w:rsidR="00F8722D" w:rsidRPr="00232912" w:rsidRDefault="00F8722D" w:rsidP="004A37F7">
      <w:pPr>
        <w:ind w:firstLine="709"/>
        <w:jc w:val="both"/>
        <w:rPr>
          <w:b/>
        </w:rPr>
      </w:pPr>
      <w:r>
        <w:rPr>
          <w:sz w:val="28"/>
          <w:szCs w:val="28"/>
        </w:rPr>
        <w:br w:type="page"/>
      </w:r>
      <w:bookmarkStart w:id="17" w:name="_Toc400033009"/>
      <w:r w:rsidRPr="00232912">
        <w:rPr>
          <w:b/>
        </w:rPr>
        <w:t>МЕТОДИЧЕСКИЕ РЕКОМЕНДАЦИИ ДЛЯ ПРЕПОДАВАТЕЛЯ</w:t>
      </w:r>
    </w:p>
    <w:p w:rsidR="00F8722D" w:rsidRPr="00232912" w:rsidRDefault="00F8722D" w:rsidP="0061635E">
      <w:pPr>
        <w:jc w:val="center"/>
        <w:rPr>
          <w:b/>
        </w:rPr>
      </w:pPr>
      <w:r w:rsidRPr="00232912">
        <w:rPr>
          <w:b/>
        </w:rPr>
        <w:t>ПО ДИСЦИПЛИНЕ</w:t>
      </w:r>
      <w:bookmarkEnd w:id="17"/>
    </w:p>
    <w:p w:rsidR="00F8722D" w:rsidRPr="00730961" w:rsidRDefault="00F8722D" w:rsidP="00C925FC">
      <w:pPr>
        <w:jc w:val="center"/>
      </w:pPr>
    </w:p>
    <w:p w:rsidR="00F8722D" w:rsidRPr="00730961" w:rsidRDefault="00F8722D" w:rsidP="004A37F7">
      <w:pPr>
        <w:ind w:firstLine="709"/>
        <w:jc w:val="both"/>
      </w:pPr>
      <w:r w:rsidRPr="00730961">
        <w:rPr>
          <w:b/>
          <w:i/>
        </w:rPr>
        <w:t>Целью</w:t>
      </w:r>
      <w:r w:rsidRPr="00730961">
        <w:t xml:space="preserve"> дисциплины является ознакомление студентов с организацией выпуска и обращения ценных бумаг, их инвестиционными качествами, подходами к определению их стоимости и доходности, а также порядком проведения биржевых и банковских операций на рынке ценных бумаг.</w:t>
      </w:r>
    </w:p>
    <w:p w:rsidR="00F8722D" w:rsidRPr="00730961" w:rsidRDefault="00F8722D" w:rsidP="004A37F7">
      <w:pPr>
        <w:ind w:firstLine="709"/>
        <w:jc w:val="both"/>
      </w:pPr>
      <w:r w:rsidRPr="00730961">
        <w:rPr>
          <w:b/>
          <w:i/>
        </w:rPr>
        <w:t xml:space="preserve">Задачи </w:t>
      </w:r>
      <w:r w:rsidRPr="00730961">
        <w:t>освоения дисциплины включают изучение:</w:t>
      </w:r>
    </w:p>
    <w:p w:rsidR="00F8722D" w:rsidRPr="00730961" w:rsidRDefault="00F8722D" w:rsidP="004A37F7">
      <w:pPr>
        <w:ind w:firstLine="709"/>
        <w:jc w:val="both"/>
      </w:pPr>
      <w:r w:rsidRPr="00730961">
        <w:t>- анализа роли рынка ценных бумаг в национальной экономике;</w:t>
      </w:r>
    </w:p>
    <w:p w:rsidR="00F8722D" w:rsidRPr="00730961" w:rsidRDefault="00F8722D" w:rsidP="004A37F7">
      <w:pPr>
        <w:ind w:firstLine="709"/>
        <w:jc w:val="both"/>
      </w:pPr>
      <w:r w:rsidRPr="00730961">
        <w:t>- законодательной базы функционирования рынка ценных бумаг;</w:t>
      </w:r>
    </w:p>
    <w:p w:rsidR="00F8722D" w:rsidRPr="00730961" w:rsidRDefault="00F8722D" w:rsidP="004A37F7">
      <w:pPr>
        <w:ind w:firstLine="709"/>
        <w:jc w:val="both"/>
      </w:pPr>
      <w:r w:rsidRPr="00730961">
        <w:t>- видов и особенностей ценных бумаг на российском рынке;</w:t>
      </w:r>
    </w:p>
    <w:p w:rsidR="00F8722D" w:rsidRPr="00730961" w:rsidRDefault="00F8722D" w:rsidP="004A37F7">
      <w:pPr>
        <w:ind w:firstLine="709"/>
        <w:jc w:val="both"/>
      </w:pPr>
      <w:r w:rsidRPr="00730961">
        <w:t>- анализа операций с ценными бумагами.</w:t>
      </w:r>
    </w:p>
    <w:p w:rsidR="00F8722D" w:rsidRPr="00730961" w:rsidRDefault="00F8722D" w:rsidP="004A37F7">
      <w:pPr>
        <w:ind w:firstLine="709"/>
        <w:jc w:val="both"/>
      </w:pPr>
      <w:r w:rsidRPr="00730961">
        <w:t xml:space="preserve">Форма итогового контроля знаний — </w:t>
      </w:r>
      <w:r w:rsidRPr="00730961">
        <w:rPr>
          <w:b/>
        </w:rPr>
        <w:t>зачёт</w:t>
      </w:r>
      <w:r w:rsidRPr="00730961">
        <w:t>.</w:t>
      </w:r>
    </w:p>
    <w:p w:rsidR="00F8722D" w:rsidRDefault="00F8722D" w:rsidP="004A37F7">
      <w:pPr>
        <w:ind w:firstLine="709"/>
        <w:jc w:val="both"/>
      </w:pPr>
      <w:r w:rsidRPr="00730961">
        <w:t xml:space="preserve">Методические принципы и приемы построения учебной дисциплины </w:t>
      </w:r>
      <w:r>
        <w:t>«</w:t>
      </w:r>
      <w:r w:rsidRPr="00730961">
        <w:t>Операции с ценными бумагами</w:t>
      </w:r>
      <w:r>
        <w:t>»</w:t>
      </w:r>
      <w:r w:rsidRPr="00730961">
        <w:t xml:space="preserve">. </w:t>
      </w:r>
    </w:p>
    <w:p w:rsidR="00F8722D" w:rsidRPr="00730961" w:rsidRDefault="00F8722D" w:rsidP="004A37F7">
      <w:pPr>
        <w:ind w:firstLine="709"/>
        <w:jc w:val="both"/>
      </w:pPr>
      <w:r w:rsidRPr="00730961">
        <w:t>Ключевым методическим способом подачи учебного материала по дисциплине  Операции с ценными бумагами является лекция.</w:t>
      </w:r>
    </w:p>
    <w:p w:rsidR="00F8722D" w:rsidRPr="00730961" w:rsidRDefault="00F8722D" w:rsidP="004A37F7">
      <w:pPr>
        <w:ind w:firstLine="709"/>
        <w:jc w:val="both"/>
      </w:pPr>
      <w:r w:rsidRPr="00730961">
        <w:rPr>
          <w:b/>
          <w:i/>
        </w:rPr>
        <w:t>Лекционное занятие</w:t>
      </w:r>
      <w:r w:rsidRPr="00730961">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F8722D" w:rsidRPr="00730961" w:rsidRDefault="00F8722D" w:rsidP="004A37F7">
      <w:pPr>
        <w:ind w:firstLine="709"/>
        <w:jc w:val="both"/>
      </w:pPr>
      <w:r w:rsidRPr="00730961">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F8722D" w:rsidRDefault="00F8722D" w:rsidP="004A37F7">
      <w:pPr>
        <w:ind w:firstLine="709"/>
        <w:jc w:val="both"/>
      </w:pPr>
      <w:r w:rsidRPr="00730961">
        <w:rPr>
          <w:b/>
          <w:i/>
        </w:rPr>
        <w:t>Семинарские занятия</w:t>
      </w:r>
      <w:r w:rsidRPr="00730961">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форми</w:t>
      </w:r>
      <w:r>
        <w:t>ровать профессиональное экономическое</w:t>
      </w:r>
      <w:r w:rsidRPr="00730961">
        <w:t xml:space="preserve"> со</w:t>
      </w:r>
      <w:r>
        <w:t>знание будущих бакалавров</w:t>
      </w:r>
      <w:r w:rsidRPr="00730961">
        <w:t xml:space="preserve">. На занятиях вырабатываются необходимые каждому студенту навыки и умения публично выступать, логика доказывания, </w:t>
      </w:r>
      <w:r>
        <w:t>культура профессиональной речи.</w:t>
      </w:r>
    </w:p>
    <w:p w:rsidR="00F8722D" w:rsidRDefault="00F8722D" w:rsidP="004A37F7">
      <w:pPr>
        <w:ind w:firstLine="709"/>
        <w:jc w:val="both"/>
      </w:pPr>
      <w:r w:rsidRPr="00730961">
        <w:t xml:space="preserve">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w:t>
      </w:r>
    </w:p>
    <w:p w:rsidR="00F8722D" w:rsidRPr="00730961" w:rsidRDefault="00F8722D" w:rsidP="004A37F7">
      <w:pPr>
        <w:ind w:firstLine="709"/>
        <w:jc w:val="both"/>
      </w:pPr>
      <w:r w:rsidRPr="00730961">
        <w:t>В выступлении на семинарском занятии должны содержаться следующие элементы:</w:t>
      </w:r>
    </w:p>
    <w:p w:rsidR="00F8722D" w:rsidRPr="00730961" w:rsidRDefault="00F8722D" w:rsidP="004A37F7">
      <w:pPr>
        <w:pStyle w:val="ListParagraph"/>
        <w:numPr>
          <w:ilvl w:val="0"/>
          <w:numId w:val="2"/>
        </w:numPr>
        <w:tabs>
          <w:tab w:val="left" w:pos="1134"/>
        </w:tabs>
        <w:ind w:left="0" w:firstLine="709"/>
        <w:jc w:val="both"/>
      </w:pPr>
      <w:r w:rsidRPr="00730961">
        <w:t>четкое формулирование соответствующего теоретического положения (например, понятия фондового рынка его механизма государства, функции ценных бумаг, депозитария, акции, облигации, производного финансового инструмента и др.) в виде развернутого определения;</w:t>
      </w:r>
    </w:p>
    <w:p w:rsidR="00F8722D" w:rsidRPr="00730961" w:rsidRDefault="00F8722D" w:rsidP="004A37F7">
      <w:pPr>
        <w:pStyle w:val="ListParagraph"/>
        <w:numPr>
          <w:ilvl w:val="0"/>
          <w:numId w:val="2"/>
        </w:numPr>
        <w:tabs>
          <w:tab w:val="left" w:pos="1134"/>
        </w:tabs>
        <w:ind w:left="0" w:firstLine="709"/>
        <w:jc w:val="both"/>
      </w:pPr>
      <w:r w:rsidRPr="00730961">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F8722D" w:rsidRPr="00730961" w:rsidRDefault="00F8722D" w:rsidP="004A37F7">
      <w:pPr>
        <w:pStyle w:val="ListParagraph"/>
        <w:numPr>
          <w:ilvl w:val="0"/>
          <w:numId w:val="2"/>
        </w:numPr>
        <w:tabs>
          <w:tab w:val="left" w:pos="1134"/>
        </w:tabs>
        <w:ind w:left="0" w:firstLine="709"/>
        <w:jc w:val="both"/>
      </w:pPr>
      <w:r w:rsidRPr="00730961">
        <w:t>подкрепление теоретических положений конкретными фактами финансово-экономической действительности, примерами из биржевой либо инвестиционной практики.</w:t>
      </w:r>
    </w:p>
    <w:p w:rsidR="00F8722D" w:rsidRPr="00730961" w:rsidRDefault="00F8722D" w:rsidP="004A37F7">
      <w:pPr>
        <w:ind w:firstLine="709"/>
        <w:jc w:val="both"/>
      </w:pPr>
      <w:r w:rsidRPr="00730961">
        <w:t xml:space="preserve">Для качественного и эффективного изучения актуальных проблем теории фондового рынка, освоения экономической специальности вообще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w:t>
      </w:r>
      <w:bookmarkStart w:id="18" w:name="_GoBack"/>
      <w:r w:rsidRPr="00730961">
        <w:t>специалис</w:t>
      </w:r>
      <w:bookmarkEnd w:id="18"/>
      <w:r w:rsidRPr="00730961">
        <w:t>та ни в одной области деятельности.</w:t>
      </w:r>
    </w:p>
    <w:p w:rsidR="00F8722D" w:rsidRPr="00730961" w:rsidRDefault="00F8722D" w:rsidP="004A37F7">
      <w:pPr>
        <w:ind w:firstLine="709"/>
        <w:jc w:val="both"/>
      </w:pPr>
      <w:r w:rsidRPr="00730961">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F8722D" w:rsidRPr="00730961" w:rsidRDefault="00F8722D" w:rsidP="004A37F7">
      <w:pPr>
        <w:ind w:firstLine="709"/>
        <w:jc w:val="both"/>
      </w:pPr>
      <w:r w:rsidRPr="00730961">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экономических журналах, таких как «Вопросы экономики», «Экономист», либо журналах делового профиля: «Эксперт», «Рынок ценных бумаг» и др.</w:t>
      </w:r>
    </w:p>
    <w:p w:rsidR="00F8722D" w:rsidRPr="00730961" w:rsidRDefault="00F8722D" w:rsidP="004A37F7">
      <w:pPr>
        <w:ind w:firstLine="709"/>
        <w:jc w:val="both"/>
      </w:pPr>
      <w:r w:rsidRPr="00730961">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F8722D" w:rsidRPr="00730961" w:rsidRDefault="00F8722D" w:rsidP="004A37F7">
      <w:pPr>
        <w:ind w:firstLine="709"/>
        <w:jc w:val="both"/>
      </w:pPr>
      <w:r w:rsidRPr="00730961">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F8722D" w:rsidRPr="00730961" w:rsidRDefault="00F8722D" w:rsidP="004A37F7">
      <w:pPr>
        <w:pStyle w:val="ListParagraph"/>
        <w:numPr>
          <w:ilvl w:val="0"/>
          <w:numId w:val="3"/>
        </w:numPr>
        <w:tabs>
          <w:tab w:val="left" w:pos="1134"/>
        </w:tabs>
        <w:ind w:left="0" w:firstLine="709"/>
        <w:jc w:val="both"/>
      </w:pPr>
      <w:r w:rsidRPr="00730961">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F8722D" w:rsidRPr="00730961" w:rsidRDefault="00F8722D" w:rsidP="004A37F7">
      <w:pPr>
        <w:pStyle w:val="ListParagraph"/>
        <w:numPr>
          <w:ilvl w:val="0"/>
          <w:numId w:val="3"/>
        </w:numPr>
        <w:tabs>
          <w:tab w:val="left" w:pos="1134"/>
        </w:tabs>
        <w:ind w:left="0" w:firstLine="709"/>
        <w:jc w:val="both"/>
      </w:pPr>
      <w:r w:rsidRPr="00730961">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F8722D" w:rsidRPr="00730961" w:rsidRDefault="00F8722D" w:rsidP="004A37F7">
      <w:pPr>
        <w:pStyle w:val="ListParagraph"/>
        <w:numPr>
          <w:ilvl w:val="0"/>
          <w:numId w:val="3"/>
        </w:numPr>
        <w:tabs>
          <w:tab w:val="left" w:pos="1134"/>
        </w:tabs>
        <w:ind w:left="0" w:firstLine="709"/>
        <w:jc w:val="both"/>
      </w:pPr>
      <w:r w:rsidRPr="00730961">
        <w:t>в отделении основных положений от дополнительных, второстепенных сведений;</w:t>
      </w:r>
    </w:p>
    <w:p w:rsidR="00F8722D" w:rsidRPr="00730961" w:rsidRDefault="00F8722D" w:rsidP="004A37F7">
      <w:pPr>
        <w:pStyle w:val="ListParagraph"/>
        <w:numPr>
          <w:ilvl w:val="0"/>
          <w:numId w:val="3"/>
        </w:numPr>
        <w:tabs>
          <w:tab w:val="left" w:pos="1134"/>
        </w:tabs>
        <w:ind w:left="0" w:firstLine="709"/>
        <w:jc w:val="both"/>
      </w:pPr>
      <w:r w:rsidRPr="00730961">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F8722D" w:rsidRPr="00730961" w:rsidRDefault="00F8722D" w:rsidP="004A37F7">
      <w:pPr>
        <w:ind w:firstLine="709"/>
        <w:jc w:val="both"/>
      </w:pPr>
      <w:r w:rsidRPr="00730961">
        <w:t>Особуюинновационность в методическом плане при преподавании дисциплины «Операции с ценными бумагами» представляют ролевые и деловые игры как форма коллективной деятельности педагога и студентов при проведении семинарских занятий.</w:t>
      </w:r>
    </w:p>
    <w:p w:rsidR="00F8722D" w:rsidRPr="00730961" w:rsidRDefault="00F8722D" w:rsidP="004A37F7">
      <w:pPr>
        <w:ind w:firstLine="709"/>
        <w:jc w:val="both"/>
      </w:pPr>
      <w:r w:rsidRPr="00730961">
        <w:rPr>
          <w:b/>
        </w:rPr>
        <w:t>Игра</w:t>
      </w:r>
      <w:r w:rsidRPr="00730961">
        <w:t xml:space="preserve"> позволяет влиять на деловые установки студентов. Учебно-деловые  ситуации относятся к тем методическим средствам, которые позволяют осуществлять взаимосвязь понятийно-категориального уровня практическим. В результате достигается не только интеллектуальный, но и эмоциональный уровень усвоения правовых понятий и идей.</w:t>
      </w:r>
    </w:p>
    <w:p w:rsidR="00F8722D" w:rsidRPr="00730961" w:rsidRDefault="00F8722D" w:rsidP="004A37F7">
      <w:pPr>
        <w:ind w:firstLine="709"/>
        <w:jc w:val="both"/>
      </w:pPr>
      <w:r w:rsidRPr="00730961">
        <w:t xml:space="preserve">Учебно-тренировочные ситуации являются специфическим методическим приемом, одним из основных видов проблемно-развивающего обучения, благодаря которому усиливается практический интерес </w:t>
      </w:r>
      <w:r>
        <w:t>бакалавров</w:t>
      </w:r>
      <w:r w:rsidRPr="00730961">
        <w:t xml:space="preserve"> к теоретико-экономическим вопросам.</w:t>
      </w:r>
    </w:p>
    <w:p w:rsidR="00F8722D" w:rsidRPr="00730961" w:rsidRDefault="00F8722D" w:rsidP="004A37F7">
      <w:pPr>
        <w:ind w:firstLine="709"/>
        <w:jc w:val="both"/>
      </w:pPr>
      <w:r w:rsidRPr="00730961">
        <w:t>Эффективность применения учебных ситуаций зависит от соблюдения следующих условий: знание студентами теоретического материала и наличие достаточного личного опыта и жизненного опыта вообще.</w:t>
      </w:r>
    </w:p>
    <w:p w:rsidR="00F8722D" w:rsidRPr="00730961" w:rsidRDefault="00F8722D" w:rsidP="004A37F7">
      <w:pPr>
        <w:ind w:firstLine="709"/>
        <w:jc w:val="both"/>
      </w:pPr>
      <w:r w:rsidRPr="00730961">
        <w:t>Вместе с тем, обязательным условием эффективного применения учебно-деловых ситуаций на занятиях по «Операциям с ценными бумагами» является сформированность специальных умений: анализировать теоретико-экономическую литературу и источниковую базу, делать анализ, уяснять экономические процессы ,происходящие в нашей стране.</w:t>
      </w:r>
    </w:p>
    <w:p w:rsidR="00F8722D" w:rsidRPr="00730961" w:rsidRDefault="00F8722D" w:rsidP="004A37F7">
      <w:pPr>
        <w:ind w:firstLine="709"/>
        <w:jc w:val="both"/>
      </w:pPr>
      <w:r w:rsidRPr="00730961">
        <w:t xml:space="preserve">Важными в методическом плане на семинарских занятиях являются проводимые </w:t>
      </w:r>
      <w:r w:rsidRPr="00730961">
        <w:rPr>
          <w:b/>
        </w:rPr>
        <w:t>тестовые опросы</w:t>
      </w:r>
      <w:r w:rsidRPr="00730961">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экономическими знаниями.</w:t>
      </w:r>
    </w:p>
    <w:p w:rsidR="00F8722D" w:rsidRPr="00730961" w:rsidRDefault="00F8722D" w:rsidP="004A37F7">
      <w:pPr>
        <w:ind w:firstLine="709"/>
        <w:jc w:val="both"/>
      </w:pPr>
      <w:r w:rsidRPr="00730961">
        <w:t>Только сочетая дидактически и органически все методические способы и приемы в их диалектическом единстве и взаимосвязи мы можем добиться должного уяснения учебного материала со стороны  студентов.</w:t>
      </w:r>
    </w:p>
    <w:p w:rsidR="00F8722D" w:rsidRPr="00730961" w:rsidRDefault="00F8722D" w:rsidP="00C11EDC">
      <w:pPr>
        <w:pStyle w:val="rvps2"/>
        <w:spacing w:line="360" w:lineRule="auto"/>
        <w:rPr>
          <w:rFonts w:ascii="Times New Roman" w:hAnsi="Times New Roman" w:cs="Times New Roman"/>
          <w:b/>
        </w:rPr>
      </w:pPr>
      <w:r w:rsidRPr="00730961">
        <w:rPr>
          <w:rFonts w:ascii="Times New Roman" w:hAnsi="Times New Roman" w:cs="Times New Roman"/>
          <w:b/>
        </w:rPr>
        <w:t>Методические рекомендации  для преподавателей</w:t>
      </w:r>
    </w:p>
    <w:tbl>
      <w:tblPr>
        <w:tblW w:w="9900" w:type="dxa"/>
        <w:tblInd w:w="-43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tblPr>
      <w:tblGrid>
        <w:gridCol w:w="1620"/>
        <w:gridCol w:w="1260"/>
        <w:gridCol w:w="1913"/>
        <w:gridCol w:w="2126"/>
        <w:gridCol w:w="1181"/>
        <w:gridCol w:w="1800"/>
      </w:tblGrid>
      <w:tr w:rsidR="00F8722D" w:rsidRPr="0061635E" w:rsidTr="004A37F7">
        <w:tc>
          <w:tcPr>
            <w:tcW w:w="1620" w:type="dxa"/>
            <w:vAlign w:val="center"/>
          </w:tcPr>
          <w:p w:rsidR="00F8722D" w:rsidRPr="0061635E" w:rsidRDefault="00F8722D" w:rsidP="00A54D66">
            <w:pPr>
              <w:jc w:val="center"/>
              <w:rPr>
                <w:b/>
              </w:rPr>
            </w:pPr>
            <w:r w:rsidRPr="0061635E">
              <w:rPr>
                <w:b/>
              </w:rPr>
              <w:t>Тема занятия</w:t>
            </w:r>
          </w:p>
          <w:p w:rsidR="00F8722D" w:rsidRPr="0061635E" w:rsidRDefault="00F8722D" w:rsidP="00A54D66">
            <w:pPr>
              <w:jc w:val="center"/>
              <w:rPr>
                <w:b/>
              </w:rPr>
            </w:pPr>
          </w:p>
        </w:tc>
        <w:tc>
          <w:tcPr>
            <w:tcW w:w="1260" w:type="dxa"/>
            <w:vAlign w:val="center"/>
          </w:tcPr>
          <w:p w:rsidR="00F8722D" w:rsidRPr="0061635E" w:rsidRDefault="00F8722D" w:rsidP="00A54D66">
            <w:pPr>
              <w:jc w:val="center"/>
              <w:rPr>
                <w:b/>
              </w:rPr>
            </w:pPr>
            <w:r w:rsidRPr="0061635E">
              <w:rPr>
                <w:b/>
              </w:rPr>
              <w:t xml:space="preserve">Виды учебных занятий </w:t>
            </w:r>
          </w:p>
        </w:tc>
        <w:tc>
          <w:tcPr>
            <w:tcW w:w="1913" w:type="dxa"/>
            <w:vAlign w:val="center"/>
          </w:tcPr>
          <w:p w:rsidR="00F8722D" w:rsidRPr="0061635E" w:rsidRDefault="00F8722D" w:rsidP="0061635E">
            <w:pPr>
              <w:jc w:val="center"/>
              <w:rPr>
                <w:b/>
              </w:rPr>
            </w:pPr>
            <w:r w:rsidRPr="0061635E">
              <w:rPr>
                <w:b/>
              </w:rPr>
              <w:t>Способы учебнойдеят</w:t>
            </w:r>
            <w:r>
              <w:rPr>
                <w:b/>
              </w:rPr>
              <w:t>ельнос</w:t>
            </w:r>
            <w:r w:rsidRPr="0061635E">
              <w:rPr>
                <w:b/>
              </w:rPr>
              <w:t>ти</w:t>
            </w:r>
          </w:p>
        </w:tc>
        <w:tc>
          <w:tcPr>
            <w:tcW w:w="2126" w:type="dxa"/>
            <w:vAlign w:val="center"/>
          </w:tcPr>
          <w:p w:rsidR="00F8722D" w:rsidRPr="0061635E" w:rsidRDefault="00F8722D" w:rsidP="00A54D66">
            <w:pPr>
              <w:jc w:val="center"/>
              <w:rPr>
                <w:b/>
              </w:rPr>
            </w:pPr>
            <w:r w:rsidRPr="0061635E">
              <w:rPr>
                <w:b/>
              </w:rPr>
              <w:t>Методы обучения, формы педагогического общения</w:t>
            </w:r>
          </w:p>
        </w:tc>
        <w:tc>
          <w:tcPr>
            <w:tcW w:w="1181" w:type="dxa"/>
            <w:vAlign w:val="center"/>
          </w:tcPr>
          <w:p w:rsidR="00F8722D" w:rsidRPr="0061635E" w:rsidRDefault="00F8722D" w:rsidP="00A54D66">
            <w:pPr>
              <w:jc w:val="center"/>
              <w:rPr>
                <w:b/>
              </w:rPr>
            </w:pPr>
            <w:r w:rsidRPr="0061635E">
              <w:rPr>
                <w:b/>
              </w:rPr>
              <w:t xml:space="preserve">Средства обучения </w:t>
            </w:r>
          </w:p>
        </w:tc>
        <w:tc>
          <w:tcPr>
            <w:tcW w:w="1800" w:type="dxa"/>
            <w:vAlign w:val="center"/>
          </w:tcPr>
          <w:p w:rsidR="00F8722D" w:rsidRPr="0061635E" w:rsidRDefault="00F8722D" w:rsidP="00A54D66">
            <w:pPr>
              <w:jc w:val="center"/>
              <w:rPr>
                <w:b/>
              </w:rPr>
            </w:pPr>
            <w:r w:rsidRPr="0061635E">
              <w:rPr>
                <w:b/>
              </w:rPr>
              <w:t>Формы контроля</w:t>
            </w:r>
          </w:p>
        </w:tc>
      </w:tr>
      <w:tr w:rsidR="00F8722D" w:rsidRPr="0061635E" w:rsidTr="004A37F7">
        <w:tc>
          <w:tcPr>
            <w:tcW w:w="1620" w:type="dxa"/>
          </w:tcPr>
          <w:p w:rsidR="00F8722D" w:rsidRPr="0061635E" w:rsidRDefault="00F8722D" w:rsidP="00A54D66">
            <w:pPr>
              <w:jc w:val="center"/>
              <w:rPr>
                <w:i/>
              </w:rPr>
            </w:pPr>
            <w:r w:rsidRPr="0061635E">
              <w:rPr>
                <w:i/>
              </w:rPr>
              <w:t>1</w:t>
            </w:r>
          </w:p>
        </w:tc>
        <w:tc>
          <w:tcPr>
            <w:tcW w:w="1260" w:type="dxa"/>
          </w:tcPr>
          <w:p w:rsidR="00F8722D" w:rsidRPr="0061635E" w:rsidRDefault="00F8722D" w:rsidP="00A54D66">
            <w:pPr>
              <w:jc w:val="center"/>
              <w:rPr>
                <w:i/>
              </w:rPr>
            </w:pPr>
            <w:r w:rsidRPr="0061635E">
              <w:rPr>
                <w:i/>
              </w:rPr>
              <w:t>2</w:t>
            </w:r>
          </w:p>
        </w:tc>
        <w:tc>
          <w:tcPr>
            <w:tcW w:w="1913" w:type="dxa"/>
          </w:tcPr>
          <w:p w:rsidR="00F8722D" w:rsidRPr="0061635E" w:rsidRDefault="00F8722D" w:rsidP="00A54D66">
            <w:pPr>
              <w:jc w:val="center"/>
              <w:rPr>
                <w:i/>
              </w:rPr>
            </w:pPr>
            <w:r w:rsidRPr="0061635E">
              <w:rPr>
                <w:i/>
              </w:rPr>
              <w:t>5</w:t>
            </w:r>
          </w:p>
        </w:tc>
        <w:tc>
          <w:tcPr>
            <w:tcW w:w="2126" w:type="dxa"/>
          </w:tcPr>
          <w:p w:rsidR="00F8722D" w:rsidRPr="0061635E" w:rsidRDefault="00F8722D" w:rsidP="00A54D66">
            <w:pPr>
              <w:jc w:val="center"/>
              <w:rPr>
                <w:i/>
              </w:rPr>
            </w:pPr>
            <w:r w:rsidRPr="0061635E">
              <w:rPr>
                <w:i/>
              </w:rPr>
              <w:t>6</w:t>
            </w:r>
          </w:p>
        </w:tc>
        <w:tc>
          <w:tcPr>
            <w:tcW w:w="1181" w:type="dxa"/>
          </w:tcPr>
          <w:p w:rsidR="00F8722D" w:rsidRPr="0061635E" w:rsidRDefault="00F8722D" w:rsidP="00A54D66">
            <w:pPr>
              <w:jc w:val="center"/>
              <w:rPr>
                <w:i/>
              </w:rPr>
            </w:pPr>
            <w:r w:rsidRPr="0061635E">
              <w:rPr>
                <w:i/>
              </w:rPr>
              <w:t>7</w:t>
            </w:r>
          </w:p>
        </w:tc>
        <w:tc>
          <w:tcPr>
            <w:tcW w:w="1800" w:type="dxa"/>
          </w:tcPr>
          <w:p w:rsidR="00F8722D" w:rsidRPr="0061635E" w:rsidRDefault="00F8722D" w:rsidP="00A54D66">
            <w:pPr>
              <w:jc w:val="center"/>
              <w:rPr>
                <w:i/>
              </w:rPr>
            </w:pPr>
            <w:r w:rsidRPr="0061635E">
              <w:rPr>
                <w:i/>
              </w:rPr>
              <w:t>8</w:t>
            </w:r>
          </w:p>
        </w:tc>
      </w:tr>
      <w:tr w:rsidR="00F8722D" w:rsidRPr="0061635E" w:rsidTr="004A37F7">
        <w:tc>
          <w:tcPr>
            <w:tcW w:w="1620" w:type="dxa"/>
          </w:tcPr>
          <w:p w:rsidR="00F8722D" w:rsidRPr="0061635E" w:rsidRDefault="00F8722D" w:rsidP="001B6F2D">
            <w:r w:rsidRPr="0061635E">
              <w:t>1. Рынок ценных бумаг – составная часть финансового рынка</w:t>
            </w:r>
          </w:p>
        </w:tc>
        <w:tc>
          <w:tcPr>
            <w:tcW w:w="1260" w:type="dxa"/>
          </w:tcPr>
          <w:p w:rsidR="00F8722D" w:rsidRPr="0061635E" w:rsidRDefault="00F8722D" w:rsidP="00D9292B">
            <w:pPr>
              <w:autoSpaceDN w:val="0"/>
              <w:spacing w:line="276" w:lineRule="auto"/>
              <w:jc w:val="center"/>
            </w:pPr>
            <w:r w:rsidRPr="0061635E">
              <w:t>Лекция</w:t>
            </w:r>
          </w:p>
          <w:p w:rsidR="00F8722D" w:rsidRPr="0061635E" w:rsidRDefault="00F8722D" w:rsidP="00D9292B">
            <w:pPr>
              <w:autoSpaceDN w:val="0"/>
              <w:spacing w:line="276" w:lineRule="auto"/>
              <w:jc w:val="center"/>
            </w:pPr>
            <w:r w:rsidRPr="0061635E">
              <w:t>Семинар</w:t>
            </w:r>
          </w:p>
        </w:tc>
        <w:tc>
          <w:tcPr>
            <w:tcW w:w="1913" w:type="dxa"/>
          </w:tcPr>
          <w:p w:rsidR="00F8722D" w:rsidRPr="0061635E" w:rsidRDefault="00F8722D" w:rsidP="00D825A0">
            <w:r w:rsidRPr="0061635E">
              <w:t xml:space="preserve">Коллективный, </w:t>
            </w:r>
          </w:p>
          <w:p w:rsidR="00F8722D" w:rsidRPr="0061635E" w:rsidRDefault="00F8722D" w:rsidP="00D825A0">
            <w:pPr>
              <w:autoSpaceDN w:val="0"/>
              <w:spacing w:line="276" w:lineRule="auto"/>
            </w:pPr>
            <w:r w:rsidRPr="0061635E">
              <w:t>Индивидуально-групповой</w:t>
            </w:r>
          </w:p>
        </w:tc>
        <w:tc>
          <w:tcPr>
            <w:tcW w:w="2126" w:type="dxa"/>
          </w:tcPr>
          <w:p w:rsidR="00F8722D" w:rsidRPr="0061635E" w:rsidRDefault="00F8722D" w:rsidP="00A54D66">
            <w:pPr>
              <w:spacing w:line="276" w:lineRule="auto"/>
            </w:pPr>
            <w:r w:rsidRPr="0061635E">
              <w:t>Методы: объяснительно-иллюстративный, репродуктивный.</w:t>
            </w:r>
          </w:p>
          <w:p w:rsidR="00F8722D" w:rsidRPr="0061635E" w:rsidRDefault="00F8722D" w:rsidP="00A54D66">
            <w:pPr>
              <w:autoSpaceDN w:val="0"/>
              <w:spacing w:line="276" w:lineRule="auto"/>
            </w:pPr>
            <w:r w:rsidRPr="0061635E">
              <w:t>Формы: монолог/диалог</w:t>
            </w:r>
          </w:p>
        </w:tc>
        <w:tc>
          <w:tcPr>
            <w:tcW w:w="1181" w:type="dxa"/>
          </w:tcPr>
          <w:p w:rsidR="00F8722D" w:rsidRPr="0061635E" w:rsidRDefault="00F8722D">
            <w:r w:rsidRPr="0061635E">
              <w:t>Учебное пособие, базы статистических данных</w:t>
            </w:r>
          </w:p>
        </w:tc>
        <w:tc>
          <w:tcPr>
            <w:tcW w:w="1800" w:type="dxa"/>
          </w:tcPr>
          <w:p w:rsidR="00F8722D" w:rsidRPr="0061635E" w:rsidRDefault="00F8722D" w:rsidP="0051546D">
            <w:r w:rsidRPr="0061635E">
              <w:t>Доклады</w:t>
            </w:r>
          </w:p>
        </w:tc>
      </w:tr>
      <w:tr w:rsidR="00F8722D" w:rsidRPr="0061635E" w:rsidTr="004A37F7">
        <w:tc>
          <w:tcPr>
            <w:tcW w:w="1620" w:type="dxa"/>
          </w:tcPr>
          <w:p w:rsidR="00F8722D" w:rsidRPr="0061635E" w:rsidRDefault="00F8722D" w:rsidP="001B6F2D">
            <w:r w:rsidRPr="0061635E">
              <w:t>2. Сущность, функции и виды рынков ценных бумаг</w:t>
            </w:r>
          </w:p>
        </w:tc>
        <w:tc>
          <w:tcPr>
            <w:tcW w:w="1260" w:type="dxa"/>
          </w:tcPr>
          <w:p w:rsidR="00F8722D" w:rsidRPr="0061635E" w:rsidRDefault="00F8722D" w:rsidP="00D9292B">
            <w:pPr>
              <w:autoSpaceDN w:val="0"/>
              <w:spacing w:line="276" w:lineRule="auto"/>
              <w:jc w:val="center"/>
            </w:pPr>
            <w:r w:rsidRPr="0061635E">
              <w:t>Лекция</w:t>
            </w:r>
          </w:p>
          <w:p w:rsidR="00F8722D" w:rsidRPr="0061635E" w:rsidRDefault="00F8722D" w:rsidP="00D9292B">
            <w:pPr>
              <w:autoSpaceDN w:val="0"/>
              <w:spacing w:line="276" w:lineRule="auto"/>
              <w:jc w:val="center"/>
            </w:pPr>
            <w:r w:rsidRPr="0061635E">
              <w:t>Семинар</w:t>
            </w:r>
          </w:p>
        </w:tc>
        <w:tc>
          <w:tcPr>
            <w:tcW w:w="1913" w:type="dxa"/>
          </w:tcPr>
          <w:p w:rsidR="00F8722D" w:rsidRPr="0061635E" w:rsidRDefault="00F8722D" w:rsidP="00D825A0">
            <w:r w:rsidRPr="0061635E">
              <w:t xml:space="preserve">Коллективный, </w:t>
            </w:r>
          </w:p>
          <w:p w:rsidR="00F8722D" w:rsidRPr="0061635E" w:rsidRDefault="00F8722D" w:rsidP="00D825A0">
            <w:pPr>
              <w:autoSpaceDN w:val="0"/>
              <w:spacing w:line="276" w:lineRule="auto"/>
            </w:pPr>
            <w:r w:rsidRPr="0061635E">
              <w:t>Индивидуально-групповой</w:t>
            </w:r>
          </w:p>
        </w:tc>
        <w:tc>
          <w:tcPr>
            <w:tcW w:w="2126" w:type="dxa"/>
          </w:tcPr>
          <w:p w:rsidR="00F8722D" w:rsidRPr="0061635E" w:rsidRDefault="00F8722D" w:rsidP="00A54D66">
            <w:pPr>
              <w:spacing w:line="276" w:lineRule="auto"/>
            </w:pPr>
            <w:r w:rsidRPr="0061635E">
              <w:t>Методы: объяснительно-иллюстративный, репродуктивный.</w:t>
            </w:r>
          </w:p>
          <w:p w:rsidR="00F8722D" w:rsidRPr="0061635E" w:rsidRDefault="00F8722D" w:rsidP="00A54D66">
            <w:pPr>
              <w:autoSpaceDN w:val="0"/>
              <w:spacing w:line="276" w:lineRule="auto"/>
            </w:pPr>
            <w:r w:rsidRPr="0061635E">
              <w:t>Формы: монолог/диалог</w:t>
            </w:r>
          </w:p>
        </w:tc>
        <w:tc>
          <w:tcPr>
            <w:tcW w:w="1181" w:type="dxa"/>
          </w:tcPr>
          <w:p w:rsidR="00F8722D" w:rsidRPr="0061635E" w:rsidRDefault="00F8722D">
            <w:r w:rsidRPr="0061635E">
              <w:t>Учебное пособие, базы статистических данных</w:t>
            </w:r>
          </w:p>
        </w:tc>
        <w:tc>
          <w:tcPr>
            <w:tcW w:w="1800" w:type="dxa"/>
          </w:tcPr>
          <w:p w:rsidR="00F8722D" w:rsidRPr="0061635E" w:rsidRDefault="00F8722D" w:rsidP="0018531F">
            <w:r w:rsidRPr="0061635E">
              <w:t>Доклады,</w:t>
            </w:r>
          </w:p>
          <w:p w:rsidR="00F8722D" w:rsidRPr="0061635E" w:rsidRDefault="00F8722D" w:rsidP="0018531F">
            <w:r w:rsidRPr="0061635E">
              <w:t>круглый стол</w:t>
            </w:r>
          </w:p>
        </w:tc>
      </w:tr>
      <w:tr w:rsidR="00F8722D" w:rsidRPr="0061635E" w:rsidTr="004A37F7">
        <w:tc>
          <w:tcPr>
            <w:tcW w:w="1620" w:type="dxa"/>
          </w:tcPr>
          <w:p w:rsidR="00F8722D" w:rsidRPr="0061635E" w:rsidRDefault="00F8722D" w:rsidP="001B6F2D">
            <w:r w:rsidRPr="0061635E">
              <w:t>3. Участники рынка ценных бумаг</w:t>
            </w:r>
          </w:p>
        </w:tc>
        <w:tc>
          <w:tcPr>
            <w:tcW w:w="1260" w:type="dxa"/>
          </w:tcPr>
          <w:p w:rsidR="00F8722D" w:rsidRPr="0061635E" w:rsidRDefault="00F8722D" w:rsidP="00D9292B">
            <w:pPr>
              <w:jc w:val="center"/>
            </w:pPr>
            <w:r w:rsidRPr="0061635E">
              <w:t>Лекция</w:t>
            </w:r>
          </w:p>
          <w:p w:rsidR="00F8722D" w:rsidRPr="0061635E" w:rsidRDefault="00F8722D" w:rsidP="00D9292B">
            <w:pPr>
              <w:jc w:val="center"/>
            </w:pPr>
            <w:r w:rsidRPr="0061635E">
              <w:t>Семинар</w:t>
            </w:r>
          </w:p>
        </w:tc>
        <w:tc>
          <w:tcPr>
            <w:tcW w:w="1913" w:type="dxa"/>
          </w:tcPr>
          <w:p w:rsidR="00F8722D" w:rsidRPr="0061635E" w:rsidRDefault="00F8722D" w:rsidP="00D825A0">
            <w:r w:rsidRPr="0061635E">
              <w:t xml:space="preserve">Коллективный, </w:t>
            </w:r>
          </w:p>
          <w:p w:rsidR="00F8722D" w:rsidRPr="0061635E" w:rsidRDefault="00F8722D" w:rsidP="00D825A0">
            <w:r w:rsidRPr="0061635E">
              <w:t>Индивидуально-групповой</w:t>
            </w:r>
          </w:p>
        </w:tc>
        <w:tc>
          <w:tcPr>
            <w:tcW w:w="2126" w:type="dxa"/>
          </w:tcPr>
          <w:p w:rsidR="00F8722D" w:rsidRPr="0061635E" w:rsidRDefault="00F8722D" w:rsidP="00A54D66">
            <w:pPr>
              <w:spacing w:line="276" w:lineRule="auto"/>
            </w:pPr>
            <w:r w:rsidRPr="0061635E">
              <w:t>Методы: объяснительно-иллюстративный, репродуктивный.</w:t>
            </w:r>
          </w:p>
          <w:p w:rsidR="00F8722D" w:rsidRPr="0061635E" w:rsidRDefault="00F8722D" w:rsidP="00A54D66">
            <w:r w:rsidRPr="0061635E">
              <w:t>Формы: монолог/диалог</w:t>
            </w:r>
          </w:p>
        </w:tc>
        <w:tc>
          <w:tcPr>
            <w:tcW w:w="1181" w:type="dxa"/>
          </w:tcPr>
          <w:p w:rsidR="00F8722D" w:rsidRPr="0061635E" w:rsidRDefault="00F8722D">
            <w:r w:rsidRPr="0061635E">
              <w:t>Учебное пособие, базы статистических данных</w:t>
            </w:r>
          </w:p>
        </w:tc>
        <w:tc>
          <w:tcPr>
            <w:tcW w:w="1800" w:type="dxa"/>
          </w:tcPr>
          <w:p w:rsidR="00F8722D" w:rsidRPr="0061635E" w:rsidRDefault="00F8722D" w:rsidP="0018531F">
            <w:r w:rsidRPr="0061635E">
              <w:t>Обсуждение рефератов, деловая игра</w:t>
            </w:r>
          </w:p>
          <w:p w:rsidR="00F8722D" w:rsidRPr="0061635E" w:rsidRDefault="00F8722D" w:rsidP="0018531F"/>
        </w:tc>
      </w:tr>
      <w:tr w:rsidR="00F8722D" w:rsidRPr="0061635E" w:rsidTr="004A37F7">
        <w:trPr>
          <w:trHeight w:val="850"/>
        </w:trPr>
        <w:tc>
          <w:tcPr>
            <w:tcW w:w="1620" w:type="dxa"/>
          </w:tcPr>
          <w:p w:rsidR="00F8722D" w:rsidRPr="0061635E" w:rsidRDefault="00F8722D" w:rsidP="001B6F2D">
            <w:r w:rsidRPr="0061635E">
              <w:t>4. Сущность и классификация ценных бумаг</w:t>
            </w:r>
          </w:p>
        </w:tc>
        <w:tc>
          <w:tcPr>
            <w:tcW w:w="1260" w:type="dxa"/>
          </w:tcPr>
          <w:p w:rsidR="00F8722D" w:rsidRPr="0061635E" w:rsidRDefault="00F8722D" w:rsidP="00D9292B">
            <w:pPr>
              <w:jc w:val="center"/>
            </w:pPr>
            <w:r w:rsidRPr="0061635E">
              <w:t>Лекция, семинар</w:t>
            </w:r>
          </w:p>
        </w:tc>
        <w:tc>
          <w:tcPr>
            <w:tcW w:w="1913" w:type="dxa"/>
          </w:tcPr>
          <w:p w:rsidR="00F8722D" w:rsidRPr="0061635E" w:rsidRDefault="00F8722D" w:rsidP="00A54D66">
            <w:r w:rsidRPr="0061635E">
              <w:t xml:space="preserve">Коллективный, </w:t>
            </w:r>
          </w:p>
          <w:p w:rsidR="00F8722D" w:rsidRPr="0061635E" w:rsidRDefault="00F8722D" w:rsidP="00A54D66">
            <w:r w:rsidRPr="0061635E">
              <w:t>Индивидуально-групповой</w:t>
            </w:r>
          </w:p>
        </w:tc>
        <w:tc>
          <w:tcPr>
            <w:tcW w:w="2126" w:type="dxa"/>
          </w:tcPr>
          <w:p w:rsidR="00F8722D" w:rsidRPr="0061635E" w:rsidRDefault="00F8722D" w:rsidP="00A54D66">
            <w:pPr>
              <w:spacing w:line="276" w:lineRule="auto"/>
            </w:pPr>
            <w:r w:rsidRPr="0061635E">
              <w:t>Методы: объяснительно-иллюстративный, репродуктивный.</w:t>
            </w:r>
          </w:p>
          <w:p w:rsidR="00F8722D" w:rsidRPr="0061635E" w:rsidRDefault="00F8722D" w:rsidP="00A54D66">
            <w:r w:rsidRPr="0061635E">
              <w:t>Формы: монолог/диалог</w:t>
            </w:r>
          </w:p>
        </w:tc>
        <w:tc>
          <w:tcPr>
            <w:tcW w:w="1181" w:type="dxa"/>
          </w:tcPr>
          <w:p w:rsidR="00F8722D" w:rsidRPr="0061635E" w:rsidRDefault="00F8722D">
            <w:r w:rsidRPr="0061635E">
              <w:t>Учебное пособие, базы статистических данных</w:t>
            </w:r>
          </w:p>
        </w:tc>
        <w:tc>
          <w:tcPr>
            <w:tcW w:w="1800" w:type="dxa"/>
          </w:tcPr>
          <w:p w:rsidR="00F8722D" w:rsidRPr="0061635E" w:rsidRDefault="00F8722D" w:rsidP="0018531F">
            <w:r w:rsidRPr="0061635E">
              <w:t>Доклад, круглый стол</w:t>
            </w:r>
          </w:p>
          <w:p w:rsidR="00F8722D" w:rsidRPr="0061635E" w:rsidRDefault="00F8722D" w:rsidP="0018531F"/>
        </w:tc>
      </w:tr>
      <w:tr w:rsidR="00F8722D" w:rsidRPr="0061635E" w:rsidTr="004A37F7">
        <w:tc>
          <w:tcPr>
            <w:tcW w:w="1620" w:type="dxa"/>
          </w:tcPr>
          <w:p w:rsidR="00F8722D" w:rsidRPr="0061635E" w:rsidRDefault="00F8722D" w:rsidP="00EA060B">
            <w:r w:rsidRPr="0061635E">
              <w:t>5. Государственные и корпоративные ценные бумаги. Корпоративные   ценные бумаги</w:t>
            </w:r>
          </w:p>
        </w:tc>
        <w:tc>
          <w:tcPr>
            <w:tcW w:w="1260" w:type="dxa"/>
          </w:tcPr>
          <w:p w:rsidR="00F8722D" w:rsidRPr="0061635E" w:rsidRDefault="00F8722D" w:rsidP="00D9292B">
            <w:pPr>
              <w:jc w:val="center"/>
            </w:pPr>
            <w:r w:rsidRPr="0061635E">
              <w:t>Лекция, семинар</w:t>
            </w:r>
          </w:p>
        </w:tc>
        <w:tc>
          <w:tcPr>
            <w:tcW w:w="1913" w:type="dxa"/>
          </w:tcPr>
          <w:p w:rsidR="00F8722D" w:rsidRPr="0061635E" w:rsidRDefault="00F8722D" w:rsidP="00A54D66">
            <w:r w:rsidRPr="0061635E">
              <w:t xml:space="preserve">Коллективный, </w:t>
            </w:r>
          </w:p>
          <w:p w:rsidR="00F8722D" w:rsidRPr="0061635E" w:rsidRDefault="00F8722D" w:rsidP="00A54D66">
            <w:r w:rsidRPr="0061635E">
              <w:t>Индивидуально-групповой</w:t>
            </w:r>
          </w:p>
        </w:tc>
        <w:tc>
          <w:tcPr>
            <w:tcW w:w="2126" w:type="dxa"/>
          </w:tcPr>
          <w:p w:rsidR="00F8722D" w:rsidRPr="0061635E" w:rsidRDefault="00F8722D" w:rsidP="00A54D66">
            <w:pPr>
              <w:spacing w:line="276" w:lineRule="auto"/>
            </w:pPr>
            <w:r w:rsidRPr="0061635E">
              <w:t>Методы: объяснительно-иллюстративный, репродуктивный.</w:t>
            </w:r>
          </w:p>
          <w:p w:rsidR="00F8722D" w:rsidRPr="0061635E" w:rsidRDefault="00F8722D" w:rsidP="00A54D66">
            <w:r w:rsidRPr="0061635E">
              <w:t>Формы: монолог/диалог</w:t>
            </w:r>
          </w:p>
        </w:tc>
        <w:tc>
          <w:tcPr>
            <w:tcW w:w="1181" w:type="dxa"/>
          </w:tcPr>
          <w:p w:rsidR="00F8722D" w:rsidRPr="0061635E" w:rsidRDefault="00F8722D">
            <w:r w:rsidRPr="0061635E">
              <w:t>Учебное пособие, базы статистических данных</w:t>
            </w:r>
          </w:p>
        </w:tc>
        <w:tc>
          <w:tcPr>
            <w:tcW w:w="1800" w:type="dxa"/>
          </w:tcPr>
          <w:p w:rsidR="00F8722D" w:rsidRPr="0061635E" w:rsidRDefault="00F8722D" w:rsidP="0018531F">
            <w:r w:rsidRPr="0061635E">
              <w:t>Доклад, обсуждение</w:t>
            </w:r>
          </w:p>
          <w:p w:rsidR="00F8722D" w:rsidRPr="0061635E" w:rsidRDefault="00F8722D" w:rsidP="0018531F"/>
        </w:tc>
      </w:tr>
      <w:tr w:rsidR="00F8722D" w:rsidRPr="0061635E" w:rsidTr="004A37F7">
        <w:tc>
          <w:tcPr>
            <w:tcW w:w="1620" w:type="dxa"/>
          </w:tcPr>
          <w:p w:rsidR="00F8722D" w:rsidRPr="0061635E" w:rsidRDefault="00F8722D" w:rsidP="00EA060B">
            <w:r w:rsidRPr="0061635E">
              <w:t>6. Выпуск и обращение эмиссионных ценных бумаг</w:t>
            </w:r>
          </w:p>
        </w:tc>
        <w:tc>
          <w:tcPr>
            <w:tcW w:w="1260" w:type="dxa"/>
          </w:tcPr>
          <w:p w:rsidR="00F8722D" w:rsidRPr="0061635E" w:rsidRDefault="00F8722D" w:rsidP="00D9292B">
            <w:pPr>
              <w:jc w:val="center"/>
            </w:pPr>
            <w:r w:rsidRPr="0061635E">
              <w:t>Лекция, семинар</w:t>
            </w:r>
          </w:p>
        </w:tc>
        <w:tc>
          <w:tcPr>
            <w:tcW w:w="1913" w:type="dxa"/>
          </w:tcPr>
          <w:p w:rsidR="00F8722D" w:rsidRPr="0061635E" w:rsidRDefault="00F8722D" w:rsidP="00A54D66">
            <w:r w:rsidRPr="0061635E">
              <w:t xml:space="preserve">Коллективный, </w:t>
            </w:r>
          </w:p>
          <w:p w:rsidR="00F8722D" w:rsidRPr="0061635E" w:rsidRDefault="00F8722D" w:rsidP="00A54D66">
            <w:r w:rsidRPr="0061635E">
              <w:t>Индивидуально-групповой</w:t>
            </w:r>
          </w:p>
        </w:tc>
        <w:tc>
          <w:tcPr>
            <w:tcW w:w="2126" w:type="dxa"/>
          </w:tcPr>
          <w:p w:rsidR="00F8722D" w:rsidRPr="0061635E" w:rsidRDefault="00F8722D" w:rsidP="00A54D66">
            <w:pPr>
              <w:spacing w:line="276" w:lineRule="auto"/>
            </w:pPr>
            <w:r w:rsidRPr="0061635E">
              <w:t>Методы: объяснительно-иллюстративный, репродуктивный.</w:t>
            </w:r>
          </w:p>
          <w:p w:rsidR="00F8722D" w:rsidRPr="0061635E" w:rsidRDefault="00F8722D" w:rsidP="00A54D66">
            <w:r w:rsidRPr="0061635E">
              <w:t>Формы: монолог/диалог</w:t>
            </w:r>
          </w:p>
        </w:tc>
        <w:tc>
          <w:tcPr>
            <w:tcW w:w="1181" w:type="dxa"/>
          </w:tcPr>
          <w:p w:rsidR="00F8722D" w:rsidRPr="0061635E" w:rsidRDefault="00F8722D">
            <w:r w:rsidRPr="0061635E">
              <w:t>Учебное пособие, базы статистических данных</w:t>
            </w:r>
          </w:p>
        </w:tc>
        <w:tc>
          <w:tcPr>
            <w:tcW w:w="1800" w:type="dxa"/>
          </w:tcPr>
          <w:p w:rsidR="00F8722D" w:rsidRPr="0061635E" w:rsidRDefault="00F8722D" w:rsidP="0018531F">
            <w:r w:rsidRPr="0061635E">
              <w:t>Обсуждение рефератов, деловая игра</w:t>
            </w:r>
          </w:p>
          <w:p w:rsidR="00F8722D" w:rsidRPr="0061635E" w:rsidRDefault="00F8722D" w:rsidP="0018531F"/>
        </w:tc>
      </w:tr>
      <w:tr w:rsidR="00F8722D" w:rsidRPr="0061635E" w:rsidTr="004A37F7">
        <w:trPr>
          <w:trHeight w:val="850"/>
        </w:trPr>
        <w:tc>
          <w:tcPr>
            <w:tcW w:w="1620" w:type="dxa"/>
            <w:tcBorders>
              <w:bottom w:val="single" w:sz="4" w:space="0" w:color="auto"/>
            </w:tcBorders>
          </w:tcPr>
          <w:p w:rsidR="00F8722D" w:rsidRPr="0061635E" w:rsidRDefault="00F8722D" w:rsidP="00EA060B">
            <w:r w:rsidRPr="0061635E">
              <w:t xml:space="preserve">7. Стоимость, доходность и инвестиционные характеристики ценных бумаг </w:t>
            </w:r>
          </w:p>
        </w:tc>
        <w:tc>
          <w:tcPr>
            <w:tcW w:w="1260" w:type="dxa"/>
            <w:tcBorders>
              <w:bottom w:val="single" w:sz="4" w:space="0" w:color="auto"/>
            </w:tcBorders>
          </w:tcPr>
          <w:p w:rsidR="00F8722D" w:rsidRPr="0061635E" w:rsidRDefault="00F8722D" w:rsidP="00D9292B">
            <w:pPr>
              <w:jc w:val="center"/>
            </w:pPr>
            <w:r w:rsidRPr="0061635E">
              <w:t>Лекция, семинар</w:t>
            </w:r>
          </w:p>
        </w:tc>
        <w:tc>
          <w:tcPr>
            <w:tcW w:w="1913" w:type="dxa"/>
            <w:tcBorders>
              <w:bottom w:val="single" w:sz="4" w:space="0" w:color="auto"/>
            </w:tcBorders>
          </w:tcPr>
          <w:p w:rsidR="00F8722D" w:rsidRPr="0061635E" w:rsidRDefault="00F8722D" w:rsidP="00A54D66">
            <w:r w:rsidRPr="0061635E">
              <w:t xml:space="preserve">Коллективный, </w:t>
            </w:r>
          </w:p>
          <w:p w:rsidR="00F8722D" w:rsidRPr="0061635E" w:rsidRDefault="00F8722D" w:rsidP="00A54D66">
            <w:r w:rsidRPr="0061635E">
              <w:t>Индивидуально-групповой</w:t>
            </w:r>
          </w:p>
        </w:tc>
        <w:tc>
          <w:tcPr>
            <w:tcW w:w="2126" w:type="dxa"/>
            <w:tcBorders>
              <w:bottom w:val="single" w:sz="4" w:space="0" w:color="auto"/>
            </w:tcBorders>
          </w:tcPr>
          <w:p w:rsidR="00F8722D" w:rsidRPr="0061635E" w:rsidRDefault="00F8722D" w:rsidP="00A54D66">
            <w:pPr>
              <w:spacing w:line="276" w:lineRule="auto"/>
            </w:pPr>
            <w:r w:rsidRPr="0061635E">
              <w:t>Методы: объяснительно-иллюстративный, репродуктивный.</w:t>
            </w:r>
          </w:p>
          <w:p w:rsidR="00F8722D" w:rsidRPr="0061635E" w:rsidRDefault="00F8722D" w:rsidP="00A54D66">
            <w:r w:rsidRPr="0061635E">
              <w:t>Формы: монолог/диалог</w:t>
            </w:r>
          </w:p>
        </w:tc>
        <w:tc>
          <w:tcPr>
            <w:tcW w:w="1181" w:type="dxa"/>
            <w:tcBorders>
              <w:bottom w:val="single" w:sz="4" w:space="0" w:color="auto"/>
            </w:tcBorders>
          </w:tcPr>
          <w:p w:rsidR="00F8722D" w:rsidRPr="0061635E" w:rsidRDefault="00F8722D">
            <w:r w:rsidRPr="0061635E">
              <w:t>Учебное пособие, базы статистических данных</w:t>
            </w:r>
          </w:p>
        </w:tc>
        <w:tc>
          <w:tcPr>
            <w:tcW w:w="1800" w:type="dxa"/>
            <w:tcBorders>
              <w:bottom w:val="single" w:sz="4" w:space="0" w:color="auto"/>
            </w:tcBorders>
          </w:tcPr>
          <w:p w:rsidR="00F8722D" w:rsidRPr="0061635E" w:rsidRDefault="00F8722D" w:rsidP="0018531F">
            <w:r w:rsidRPr="0061635E">
              <w:t>Доклад, круглый стол,</w:t>
            </w:r>
          </w:p>
          <w:p w:rsidR="00F8722D" w:rsidRPr="0061635E" w:rsidRDefault="00F8722D" w:rsidP="0018531F">
            <w:r w:rsidRPr="0061635E">
              <w:t>Кейс-стади</w:t>
            </w:r>
          </w:p>
        </w:tc>
      </w:tr>
      <w:tr w:rsidR="00F8722D" w:rsidRPr="0061635E" w:rsidTr="004A37F7">
        <w:trPr>
          <w:trHeight w:val="375"/>
        </w:trPr>
        <w:tc>
          <w:tcPr>
            <w:tcW w:w="1620" w:type="dxa"/>
            <w:tcBorders>
              <w:top w:val="single" w:sz="4" w:space="0" w:color="auto"/>
              <w:bottom w:val="single" w:sz="4" w:space="0" w:color="auto"/>
            </w:tcBorders>
          </w:tcPr>
          <w:p w:rsidR="00F8722D" w:rsidRPr="0061635E" w:rsidRDefault="00F8722D" w:rsidP="00EA060B">
            <w:r w:rsidRPr="0061635E">
              <w:t>8. Основы рынка производных финансовых инструментов</w:t>
            </w:r>
          </w:p>
        </w:tc>
        <w:tc>
          <w:tcPr>
            <w:tcW w:w="1260" w:type="dxa"/>
            <w:tcBorders>
              <w:top w:val="single" w:sz="4" w:space="0" w:color="auto"/>
              <w:bottom w:val="single" w:sz="4" w:space="0" w:color="auto"/>
            </w:tcBorders>
          </w:tcPr>
          <w:p w:rsidR="00F8722D" w:rsidRPr="0061635E" w:rsidRDefault="00F8722D" w:rsidP="00D9292B">
            <w:pPr>
              <w:autoSpaceDN w:val="0"/>
              <w:spacing w:line="276" w:lineRule="auto"/>
              <w:jc w:val="center"/>
            </w:pPr>
            <w:r w:rsidRPr="0061635E">
              <w:t>Лекция</w:t>
            </w:r>
          </w:p>
          <w:p w:rsidR="00F8722D" w:rsidRPr="0061635E" w:rsidRDefault="00F8722D" w:rsidP="00D9292B">
            <w:pPr>
              <w:jc w:val="center"/>
            </w:pPr>
            <w:r w:rsidRPr="0061635E">
              <w:t>Семинар</w:t>
            </w:r>
          </w:p>
        </w:tc>
        <w:tc>
          <w:tcPr>
            <w:tcW w:w="1913" w:type="dxa"/>
            <w:tcBorders>
              <w:top w:val="single" w:sz="4" w:space="0" w:color="auto"/>
              <w:bottom w:val="single" w:sz="4" w:space="0" w:color="auto"/>
            </w:tcBorders>
          </w:tcPr>
          <w:p w:rsidR="00F8722D" w:rsidRPr="0061635E" w:rsidRDefault="00F8722D" w:rsidP="00D825A0">
            <w:r w:rsidRPr="0061635E">
              <w:t xml:space="preserve">Коллективный, </w:t>
            </w:r>
          </w:p>
          <w:p w:rsidR="00F8722D" w:rsidRPr="0061635E" w:rsidRDefault="00F8722D" w:rsidP="00D825A0">
            <w:r w:rsidRPr="0061635E">
              <w:t>Индивидуально-групповой</w:t>
            </w:r>
          </w:p>
        </w:tc>
        <w:tc>
          <w:tcPr>
            <w:tcW w:w="2126" w:type="dxa"/>
            <w:tcBorders>
              <w:top w:val="single" w:sz="4" w:space="0" w:color="auto"/>
              <w:bottom w:val="single" w:sz="4" w:space="0" w:color="auto"/>
            </w:tcBorders>
          </w:tcPr>
          <w:p w:rsidR="00F8722D" w:rsidRPr="0061635E" w:rsidRDefault="00F8722D" w:rsidP="00D825A0">
            <w:pPr>
              <w:spacing w:line="276" w:lineRule="auto"/>
            </w:pPr>
            <w:r w:rsidRPr="0061635E">
              <w:t>Методы: объяснительно-иллюстративный, репродуктивный.</w:t>
            </w:r>
          </w:p>
          <w:p w:rsidR="00F8722D" w:rsidRPr="0061635E" w:rsidRDefault="00F8722D" w:rsidP="00D825A0">
            <w:r w:rsidRPr="0061635E">
              <w:t>Формы: монолог/диалог</w:t>
            </w:r>
          </w:p>
        </w:tc>
        <w:tc>
          <w:tcPr>
            <w:tcW w:w="1181" w:type="dxa"/>
            <w:tcBorders>
              <w:top w:val="single" w:sz="4" w:space="0" w:color="auto"/>
              <w:bottom w:val="single" w:sz="4" w:space="0" w:color="auto"/>
            </w:tcBorders>
          </w:tcPr>
          <w:p w:rsidR="00F8722D" w:rsidRPr="0061635E" w:rsidRDefault="00F8722D">
            <w:r w:rsidRPr="0061635E">
              <w:t>Учебное пособие, базы статистических данных</w:t>
            </w:r>
          </w:p>
        </w:tc>
        <w:tc>
          <w:tcPr>
            <w:tcW w:w="1800" w:type="dxa"/>
            <w:tcBorders>
              <w:top w:val="single" w:sz="4" w:space="0" w:color="auto"/>
              <w:bottom w:val="single" w:sz="4" w:space="0" w:color="auto"/>
            </w:tcBorders>
          </w:tcPr>
          <w:p w:rsidR="00F8722D" w:rsidRPr="0061635E" w:rsidRDefault="00F8722D" w:rsidP="0018531F">
            <w:r w:rsidRPr="0061635E">
              <w:t>Тестирование по курсу</w:t>
            </w:r>
          </w:p>
          <w:p w:rsidR="00F8722D" w:rsidRPr="0061635E" w:rsidRDefault="00F8722D" w:rsidP="0018531F"/>
        </w:tc>
      </w:tr>
    </w:tbl>
    <w:p w:rsidR="00F8722D" w:rsidRPr="00730961" w:rsidRDefault="00F8722D" w:rsidP="0012369E">
      <w:pPr>
        <w:jc w:val="both"/>
      </w:pPr>
    </w:p>
    <w:p w:rsidR="00F8722D" w:rsidRPr="00F861C8" w:rsidRDefault="00F8722D" w:rsidP="000960E5">
      <w:pPr>
        <w:ind w:firstLine="357"/>
        <w:jc w:val="right"/>
        <w:rPr>
          <w:i/>
        </w:rPr>
      </w:pPr>
      <w:r>
        <w:br w:type="page"/>
      </w:r>
      <w:r w:rsidRPr="00F861C8">
        <w:rPr>
          <w:i/>
        </w:rPr>
        <w:t xml:space="preserve">Приложение </w:t>
      </w:r>
    </w:p>
    <w:p w:rsidR="00F8722D" w:rsidRDefault="00F8722D" w:rsidP="0061635E">
      <w:pPr>
        <w:jc w:val="center"/>
        <w:rPr>
          <w:b/>
        </w:rPr>
      </w:pPr>
    </w:p>
    <w:p w:rsidR="00F8722D" w:rsidRPr="00F861C8" w:rsidRDefault="00F8722D" w:rsidP="0061635E">
      <w:pPr>
        <w:jc w:val="center"/>
        <w:rPr>
          <w:b/>
        </w:rPr>
      </w:pPr>
      <w:r w:rsidRPr="00F861C8">
        <w:rPr>
          <w:b/>
        </w:rPr>
        <w:t>Тематический план изучения дисципли</w:t>
      </w:r>
      <w:r>
        <w:rPr>
          <w:b/>
        </w:rPr>
        <w:t>ны  «Операции с ценными бумагами»</w:t>
      </w:r>
    </w:p>
    <w:p w:rsidR="00F8722D" w:rsidRPr="00F861C8" w:rsidRDefault="00F8722D" w:rsidP="000960E5"/>
    <w:p w:rsidR="00F8722D" w:rsidRPr="00F861C8" w:rsidRDefault="00F8722D" w:rsidP="00F861C8">
      <w:pPr>
        <w:ind w:firstLine="357"/>
      </w:pPr>
      <w:r w:rsidRPr="00F861C8">
        <w:rPr>
          <w:b/>
        </w:rPr>
        <w:t>Год набора</w:t>
      </w:r>
      <w:r>
        <w:rPr>
          <w:b/>
        </w:rPr>
        <w:t>:</w:t>
      </w:r>
      <w:r>
        <w:t xml:space="preserve">  2022              </w:t>
      </w:r>
      <w:r w:rsidRPr="00664F63">
        <w:rPr>
          <w:b/>
        </w:rPr>
        <w:t>Ф</w:t>
      </w:r>
      <w:r w:rsidRPr="00F861C8">
        <w:rPr>
          <w:b/>
        </w:rPr>
        <w:t>орма обучения</w:t>
      </w:r>
      <w:r>
        <w:t xml:space="preserve">: </w:t>
      </w:r>
      <w:r w:rsidRPr="00F861C8">
        <w:rPr>
          <w:i/>
        </w:rPr>
        <w:t>очная</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709"/>
        <w:gridCol w:w="852"/>
        <w:gridCol w:w="1080"/>
        <w:gridCol w:w="900"/>
        <w:gridCol w:w="900"/>
        <w:gridCol w:w="900"/>
        <w:gridCol w:w="1320"/>
      </w:tblGrid>
      <w:tr w:rsidR="00F8722D" w:rsidRPr="0061635E" w:rsidTr="006A6328">
        <w:tc>
          <w:tcPr>
            <w:tcW w:w="3227" w:type="dxa"/>
            <w:vMerge w:val="restart"/>
          </w:tcPr>
          <w:p w:rsidR="00F8722D" w:rsidRPr="0061635E" w:rsidRDefault="00F8722D" w:rsidP="00BC5CFB">
            <w:pPr>
              <w:jc w:val="center"/>
              <w:rPr>
                <w:b/>
              </w:rPr>
            </w:pPr>
            <w:r w:rsidRPr="0061635E">
              <w:rPr>
                <w:b/>
              </w:rPr>
              <w:t>Наименование разделов и тем</w:t>
            </w:r>
          </w:p>
        </w:tc>
        <w:tc>
          <w:tcPr>
            <w:tcW w:w="709" w:type="dxa"/>
            <w:vMerge w:val="restart"/>
            <w:textDirection w:val="btLr"/>
          </w:tcPr>
          <w:p w:rsidR="00F8722D" w:rsidRPr="0061635E" w:rsidRDefault="00F8722D" w:rsidP="00BC5CFB">
            <w:pPr>
              <w:jc w:val="center"/>
              <w:rPr>
                <w:b/>
              </w:rPr>
            </w:pPr>
            <w:r w:rsidRPr="0061635E">
              <w:rPr>
                <w:b/>
              </w:rPr>
              <w:t>Всего</w:t>
            </w:r>
          </w:p>
        </w:tc>
        <w:tc>
          <w:tcPr>
            <w:tcW w:w="4632" w:type="dxa"/>
            <w:gridSpan w:val="5"/>
          </w:tcPr>
          <w:p w:rsidR="00F8722D" w:rsidRPr="0061635E" w:rsidRDefault="00F8722D" w:rsidP="00BC5CFB">
            <w:pPr>
              <w:jc w:val="center"/>
              <w:rPr>
                <w:b/>
              </w:rPr>
            </w:pPr>
            <w:r w:rsidRPr="0061635E">
              <w:rPr>
                <w:b/>
              </w:rPr>
              <w:t>Трудоемкость по дисциплине</w:t>
            </w:r>
          </w:p>
        </w:tc>
        <w:tc>
          <w:tcPr>
            <w:tcW w:w="1320" w:type="dxa"/>
            <w:vMerge w:val="restart"/>
            <w:textDirection w:val="btLr"/>
          </w:tcPr>
          <w:p w:rsidR="00F8722D" w:rsidRPr="0061635E" w:rsidRDefault="00F8722D" w:rsidP="00FD2980">
            <w:pPr>
              <w:ind w:left="-250" w:right="113"/>
              <w:jc w:val="right"/>
              <w:rPr>
                <w:b/>
              </w:rPr>
            </w:pPr>
            <w:r w:rsidRPr="0061635E">
              <w:rPr>
                <w:b/>
              </w:rPr>
              <w:t>Ф</w:t>
            </w:r>
            <w:r w:rsidRPr="0061635E">
              <w:rPr>
                <w:b/>
                <w:spacing w:val="-20"/>
              </w:rPr>
              <w:t xml:space="preserve">ормируемые </w:t>
            </w:r>
            <w:r w:rsidRPr="0061635E">
              <w:rPr>
                <w:b/>
              </w:rPr>
              <w:t>компетенции</w:t>
            </w:r>
          </w:p>
        </w:tc>
      </w:tr>
      <w:tr w:rsidR="00F8722D" w:rsidRPr="0061635E" w:rsidTr="006A6328">
        <w:trPr>
          <w:cantSplit/>
          <w:trHeight w:val="276"/>
        </w:trPr>
        <w:tc>
          <w:tcPr>
            <w:tcW w:w="3227" w:type="dxa"/>
            <w:vMerge/>
          </w:tcPr>
          <w:p w:rsidR="00F8722D" w:rsidRPr="0061635E" w:rsidRDefault="00F8722D" w:rsidP="00BC5CFB"/>
        </w:tc>
        <w:tc>
          <w:tcPr>
            <w:tcW w:w="709" w:type="dxa"/>
            <w:vMerge/>
          </w:tcPr>
          <w:p w:rsidR="00F8722D" w:rsidRPr="0061635E" w:rsidRDefault="00F8722D" w:rsidP="00BC5CFB">
            <w:pPr>
              <w:jc w:val="center"/>
            </w:pPr>
          </w:p>
        </w:tc>
        <w:tc>
          <w:tcPr>
            <w:tcW w:w="852" w:type="dxa"/>
            <w:vMerge w:val="restart"/>
          </w:tcPr>
          <w:p w:rsidR="00F8722D" w:rsidRPr="0061635E" w:rsidRDefault="00F8722D" w:rsidP="00BC5CFB">
            <w:pPr>
              <w:ind w:left="-108"/>
              <w:jc w:val="center"/>
            </w:pPr>
            <w:r w:rsidRPr="0061635E">
              <w:t>контакт.работа</w:t>
            </w:r>
          </w:p>
        </w:tc>
        <w:tc>
          <w:tcPr>
            <w:tcW w:w="2880" w:type="dxa"/>
            <w:gridSpan w:val="3"/>
          </w:tcPr>
          <w:p w:rsidR="00F8722D" w:rsidRPr="0061635E" w:rsidRDefault="00F8722D" w:rsidP="00BC5CFB">
            <w:pPr>
              <w:jc w:val="center"/>
            </w:pPr>
            <w:r w:rsidRPr="0061635E">
              <w:t>в т.ч.</w:t>
            </w:r>
          </w:p>
        </w:tc>
        <w:tc>
          <w:tcPr>
            <w:tcW w:w="900" w:type="dxa"/>
            <w:vMerge w:val="restart"/>
            <w:vAlign w:val="center"/>
          </w:tcPr>
          <w:p w:rsidR="00F8722D" w:rsidRPr="0061635E" w:rsidRDefault="00F8722D" w:rsidP="0061635E">
            <w:pPr>
              <w:jc w:val="center"/>
            </w:pPr>
            <w:r w:rsidRPr="0061635E">
              <w:t>СР</w:t>
            </w:r>
          </w:p>
        </w:tc>
        <w:tc>
          <w:tcPr>
            <w:tcW w:w="1320" w:type="dxa"/>
            <w:vMerge/>
          </w:tcPr>
          <w:p w:rsidR="00F8722D" w:rsidRPr="0061635E" w:rsidRDefault="00F8722D" w:rsidP="00BC5CFB">
            <w:pPr>
              <w:ind w:left="-250"/>
              <w:jc w:val="center"/>
            </w:pPr>
          </w:p>
        </w:tc>
      </w:tr>
      <w:tr w:rsidR="00F8722D" w:rsidRPr="0061635E" w:rsidTr="006A6328">
        <w:trPr>
          <w:trHeight w:val="1098"/>
        </w:trPr>
        <w:tc>
          <w:tcPr>
            <w:tcW w:w="3227" w:type="dxa"/>
            <w:vMerge/>
          </w:tcPr>
          <w:p w:rsidR="00F8722D" w:rsidRPr="0061635E" w:rsidRDefault="00F8722D" w:rsidP="00BC5CFB"/>
        </w:tc>
        <w:tc>
          <w:tcPr>
            <w:tcW w:w="709" w:type="dxa"/>
            <w:vMerge/>
            <w:textDirection w:val="btLr"/>
          </w:tcPr>
          <w:p w:rsidR="00F8722D" w:rsidRPr="0061635E" w:rsidRDefault="00F8722D" w:rsidP="00BC5CFB">
            <w:pPr>
              <w:jc w:val="center"/>
            </w:pPr>
          </w:p>
        </w:tc>
        <w:tc>
          <w:tcPr>
            <w:tcW w:w="852" w:type="dxa"/>
            <w:vMerge/>
            <w:textDirection w:val="btLr"/>
          </w:tcPr>
          <w:p w:rsidR="00F8722D" w:rsidRPr="0061635E" w:rsidRDefault="00F8722D" w:rsidP="00BC5CFB">
            <w:pPr>
              <w:jc w:val="center"/>
            </w:pPr>
          </w:p>
        </w:tc>
        <w:tc>
          <w:tcPr>
            <w:tcW w:w="1080" w:type="dxa"/>
          </w:tcPr>
          <w:p w:rsidR="00F8722D" w:rsidRPr="0061635E" w:rsidRDefault="00F8722D" w:rsidP="00BC5CFB">
            <w:pPr>
              <w:jc w:val="center"/>
            </w:pPr>
            <w:r w:rsidRPr="0061635E">
              <w:t>лекции</w:t>
            </w:r>
          </w:p>
        </w:tc>
        <w:tc>
          <w:tcPr>
            <w:tcW w:w="900" w:type="dxa"/>
          </w:tcPr>
          <w:p w:rsidR="00F8722D" w:rsidRPr="0061635E" w:rsidRDefault="00F8722D" w:rsidP="00BC5CFB">
            <w:pPr>
              <w:jc w:val="center"/>
            </w:pPr>
            <w:r w:rsidRPr="0061635E">
              <w:t>лаб.</w:t>
            </w:r>
          </w:p>
          <w:p w:rsidR="00F8722D" w:rsidRPr="0061635E" w:rsidRDefault="00F8722D" w:rsidP="00BC5CFB">
            <w:r w:rsidRPr="0061635E">
              <w:t>работы</w:t>
            </w:r>
          </w:p>
        </w:tc>
        <w:tc>
          <w:tcPr>
            <w:tcW w:w="900" w:type="dxa"/>
          </w:tcPr>
          <w:p w:rsidR="00F8722D" w:rsidRPr="0061635E" w:rsidRDefault="00F8722D" w:rsidP="00BC5CFB">
            <w:pPr>
              <w:jc w:val="center"/>
            </w:pPr>
            <w:r w:rsidRPr="0061635E">
              <w:t>практ./ сем</w:t>
            </w:r>
          </w:p>
        </w:tc>
        <w:tc>
          <w:tcPr>
            <w:tcW w:w="900" w:type="dxa"/>
            <w:vMerge/>
          </w:tcPr>
          <w:p w:rsidR="00F8722D" w:rsidRPr="0061635E" w:rsidRDefault="00F8722D" w:rsidP="00BC5CFB">
            <w:pPr>
              <w:jc w:val="center"/>
            </w:pPr>
          </w:p>
        </w:tc>
        <w:tc>
          <w:tcPr>
            <w:tcW w:w="1320" w:type="dxa"/>
            <w:vMerge/>
          </w:tcPr>
          <w:p w:rsidR="00F8722D" w:rsidRPr="0061635E" w:rsidRDefault="00F8722D" w:rsidP="00BC5CFB">
            <w:pPr>
              <w:ind w:left="-250"/>
              <w:jc w:val="center"/>
            </w:pPr>
          </w:p>
        </w:tc>
      </w:tr>
      <w:tr w:rsidR="00F8722D" w:rsidRPr="0061635E" w:rsidTr="006A6328">
        <w:tc>
          <w:tcPr>
            <w:tcW w:w="3227" w:type="dxa"/>
          </w:tcPr>
          <w:p w:rsidR="00F8722D" w:rsidRPr="0061635E" w:rsidRDefault="00F8722D" w:rsidP="00BC5CFB">
            <w:r w:rsidRPr="0061635E">
              <w:t>Рынок ценных бумаг – составная часть финансового рынка</w:t>
            </w:r>
          </w:p>
        </w:tc>
        <w:tc>
          <w:tcPr>
            <w:tcW w:w="709" w:type="dxa"/>
          </w:tcPr>
          <w:p w:rsidR="00F8722D" w:rsidRPr="0061635E" w:rsidRDefault="00F8722D" w:rsidP="00BC5CFB">
            <w:pPr>
              <w:jc w:val="center"/>
            </w:pPr>
            <w:r>
              <w:t>9</w:t>
            </w:r>
          </w:p>
        </w:tc>
        <w:tc>
          <w:tcPr>
            <w:tcW w:w="852" w:type="dxa"/>
          </w:tcPr>
          <w:p w:rsidR="00F8722D" w:rsidRPr="0061635E" w:rsidRDefault="00F8722D" w:rsidP="00BC5CFB">
            <w:pPr>
              <w:jc w:val="center"/>
            </w:pPr>
            <w:r w:rsidRPr="0061635E">
              <w:t>4</w:t>
            </w:r>
          </w:p>
        </w:tc>
        <w:tc>
          <w:tcPr>
            <w:tcW w:w="108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p>
        </w:tc>
        <w:tc>
          <w:tcPr>
            <w:tcW w:w="90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r>
              <w:t>5</w:t>
            </w:r>
          </w:p>
        </w:tc>
        <w:tc>
          <w:tcPr>
            <w:tcW w:w="1320" w:type="dxa"/>
          </w:tcPr>
          <w:p w:rsidR="00F8722D" w:rsidRPr="0061635E" w:rsidRDefault="00F8722D" w:rsidP="00BC5CFB">
            <w:pPr>
              <w:jc w:val="both"/>
            </w:pPr>
            <w:r>
              <w:t>ОПК-4</w:t>
            </w:r>
          </w:p>
        </w:tc>
      </w:tr>
      <w:tr w:rsidR="00F8722D" w:rsidRPr="0061635E" w:rsidTr="006A6328">
        <w:tc>
          <w:tcPr>
            <w:tcW w:w="3227" w:type="dxa"/>
          </w:tcPr>
          <w:p w:rsidR="00F8722D" w:rsidRPr="0061635E" w:rsidRDefault="00F8722D" w:rsidP="00BC5CFB">
            <w:r w:rsidRPr="0061635E">
              <w:t>Сущность, функции и виды рынков ценных бумаг</w:t>
            </w:r>
          </w:p>
        </w:tc>
        <w:tc>
          <w:tcPr>
            <w:tcW w:w="709" w:type="dxa"/>
          </w:tcPr>
          <w:p w:rsidR="00F8722D" w:rsidRDefault="00F8722D" w:rsidP="00BC5CFB">
            <w:pPr>
              <w:jc w:val="center"/>
            </w:pPr>
            <w:r>
              <w:t>9</w:t>
            </w:r>
          </w:p>
          <w:p w:rsidR="00F8722D" w:rsidRPr="0061635E" w:rsidRDefault="00F8722D" w:rsidP="00BC5CFB">
            <w:pPr>
              <w:jc w:val="center"/>
            </w:pPr>
          </w:p>
        </w:tc>
        <w:tc>
          <w:tcPr>
            <w:tcW w:w="852" w:type="dxa"/>
          </w:tcPr>
          <w:p w:rsidR="00F8722D" w:rsidRPr="0061635E" w:rsidRDefault="00F8722D" w:rsidP="00BC5CFB">
            <w:pPr>
              <w:jc w:val="center"/>
            </w:pPr>
            <w:r w:rsidRPr="0061635E">
              <w:t>4</w:t>
            </w:r>
          </w:p>
        </w:tc>
        <w:tc>
          <w:tcPr>
            <w:tcW w:w="108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p>
        </w:tc>
        <w:tc>
          <w:tcPr>
            <w:tcW w:w="90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r>
              <w:t>5</w:t>
            </w:r>
          </w:p>
        </w:tc>
        <w:tc>
          <w:tcPr>
            <w:tcW w:w="1320" w:type="dxa"/>
          </w:tcPr>
          <w:p w:rsidR="00F8722D" w:rsidRPr="0061635E" w:rsidRDefault="00F8722D" w:rsidP="00BC5CFB">
            <w:pPr>
              <w:jc w:val="both"/>
            </w:pPr>
            <w:r>
              <w:t>ОПК-4</w:t>
            </w:r>
          </w:p>
        </w:tc>
      </w:tr>
      <w:tr w:rsidR="00F8722D" w:rsidRPr="0061635E" w:rsidTr="006A6328">
        <w:tc>
          <w:tcPr>
            <w:tcW w:w="3227" w:type="dxa"/>
          </w:tcPr>
          <w:p w:rsidR="00F8722D" w:rsidRPr="0061635E" w:rsidRDefault="00F8722D" w:rsidP="00BC5CFB">
            <w:r w:rsidRPr="0061635E">
              <w:t xml:space="preserve"> Участники рынка ценных бумаг</w:t>
            </w:r>
          </w:p>
        </w:tc>
        <w:tc>
          <w:tcPr>
            <w:tcW w:w="709" w:type="dxa"/>
          </w:tcPr>
          <w:p w:rsidR="00F8722D" w:rsidRPr="0061635E" w:rsidRDefault="00F8722D" w:rsidP="00BC5CFB">
            <w:pPr>
              <w:jc w:val="center"/>
            </w:pPr>
            <w:r>
              <w:t>9</w:t>
            </w:r>
          </w:p>
        </w:tc>
        <w:tc>
          <w:tcPr>
            <w:tcW w:w="852" w:type="dxa"/>
          </w:tcPr>
          <w:p w:rsidR="00F8722D" w:rsidRPr="0061635E" w:rsidRDefault="00F8722D" w:rsidP="00BC5CFB">
            <w:pPr>
              <w:jc w:val="center"/>
            </w:pPr>
            <w:r w:rsidRPr="0061635E">
              <w:t>4</w:t>
            </w:r>
          </w:p>
        </w:tc>
        <w:tc>
          <w:tcPr>
            <w:tcW w:w="108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p>
        </w:tc>
        <w:tc>
          <w:tcPr>
            <w:tcW w:w="90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r>
              <w:t>5</w:t>
            </w:r>
          </w:p>
        </w:tc>
        <w:tc>
          <w:tcPr>
            <w:tcW w:w="1320" w:type="dxa"/>
          </w:tcPr>
          <w:p w:rsidR="00F8722D" w:rsidRPr="0061635E" w:rsidRDefault="00F8722D" w:rsidP="00BC5CFB">
            <w:pPr>
              <w:jc w:val="both"/>
            </w:pPr>
            <w:r>
              <w:t>ОПК-4</w:t>
            </w:r>
          </w:p>
        </w:tc>
      </w:tr>
      <w:tr w:rsidR="00F8722D" w:rsidRPr="0061635E" w:rsidTr="006A6328">
        <w:tc>
          <w:tcPr>
            <w:tcW w:w="3227" w:type="dxa"/>
          </w:tcPr>
          <w:p w:rsidR="00F8722D" w:rsidRPr="0061635E" w:rsidRDefault="00F8722D" w:rsidP="00BC5CFB">
            <w:r w:rsidRPr="0061635E">
              <w:t>Сущность и классификация ценных бумаг</w:t>
            </w:r>
          </w:p>
        </w:tc>
        <w:tc>
          <w:tcPr>
            <w:tcW w:w="709" w:type="dxa"/>
          </w:tcPr>
          <w:p w:rsidR="00F8722D" w:rsidRPr="0061635E" w:rsidRDefault="00F8722D" w:rsidP="00BC5CFB">
            <w:pPr>
              <w:jc w:val="center"/>
            </w:pPr>
            <w:r>
              <w:t>9</w:t>
            </w:r>
          </w:p>
        </w:tc>
        <w:tc>
          <w:tcPr>
            <w:tcW w:w="852" w:type="dxa"/>
          </w:tcPr>
          <w:p w:rsidR="00F8722D" w:rsidRPr="0061635E" w:rsidRDefault="00F8722D" w:rsidP="00BC5CFB">
            <w:pPr>
              <w:jc w:val="center"/>
            </w:pPr>
            <w:r w:rsidRPr="0061635E">
              <w:t>4</w:t>
            </w:r>
          </w:p>
        </w:tc>
        <w:tc>
          <w:tcPr>
            <w:tcW w:w="108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p>
        </w:tc>
        <w:tc>
          <w:tcPr>
            <w:tcW w:w="90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r>
              <w:t>5</w:t>
            </w:r>
          </w:p>
        </w:tc>
        <w:tc>
          <w:tcPr>
            <w:tcW w:w="1320" w:type="dxa"/>
          </w:tcPr>
          <w:p w:rsidR="00F8722D" w:rsidRPr="0061635E" w:rsidRDefault="00F8722D" w:rsidP="00BC5CFB">
            <w:pPr>
              <w:jc w:val="both"/>
            </w:pPr>
            <w:r>
              <w:t>ОПК-4</w:t>
            </w:r>
          </w:p>
        </w:tc>
      </w:tr>
      <w:tr w:rsidR="00F8722D" w:rsidRPr="0061635E" w:rsidTr="006A6328">
        <w:tc>
          <w:tcPr>
            <w:tcW w:w="3227" w:type="dxa"/>
          </w:tcPr>
          <w:p w:rsidR="00F8722D" w:rsidRPr="0061635E" w:rsidRDefault="00F8722D" w:rsidP="00BC5CFB">
            <w:r w:rsidRPr="0061635E">
              <w:t>Государственные и корпоративные ценные бумаги. Корпоративные   ценные бумаги</w:t>
            </w:r>
          </w:p>
        </w:tc>
        <w:tc>
          <w:tcPr>
            <w:tcW w:w="709" w:type="dxa"/>
          </w:tcPr>
          <w:p w:rsidR="00F8722D" w:rsidRPr="0061635E" w:rsidRDefault="00F8722D" w:rsidP="00BC5CFB">
            <w:pPr>
              <w:jc w:val="center"/>
            </w:pPr>
            <w:r>
              <w:t>9</w:t>
            </w:r>
          </w:p>
        </w:tc>
        <w:tc>
          <w:tcPr>
            <w:tcW w:w="852" w:type="dxa"/>
          </w:tcPr>
          <w:p w:rsidR="00F8722D" w:rsidRPr="0061635E" w:rsidRDefault="00F8722D" w:rsidP="00BC5CFB">
            <w:pPr>
              <w:jc w:val="center"/>
            </w:pPr>
            <w:r w:rsidRPr="0061635E">
              <w:t>4</w:t>
            </w:r>
          </w:p>
        </w:tc>
        <w:tc>
          <w:tcPr>
            <w:tcW w:w="108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p>
        </w:tc>
        <w:tc>
          <w:tcPr>
            <w:tcW w:w="90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r>
              <w:t>5</w:t>
            </w:r>
          </w:p>
        </w:tc>
        <w:tc>
          <w:tcPr>
            <w:tcW w:w="1320" w:type="dxa"/>
          </w:tcPr>
          <w:p w:rsidR="00F8722D" w:rsidRPr="0061635E" w:rsidRDefault="00F8722D" w:rsidP="00BC5CFB">
            <w:pPr>
              <w:jc w:val="both"/>
            </w:pPr>
            <w:r>
              <w:t>ОПК-4</w:t>
            </w:r>
          </w:p>
        </w:tc>
      </w:tr>
      <w:tr w:rsidR="00F8722D" w:rsidRPr="0061635E" w:rsidTr="006A6328">
        <w:tc>
          <w:tcPr>
            <w:tcW w:w="3227" w:type="dxa"/>
          </w:tcPr>
          <w:p w:rsidR="00F8722D" w:rsidRPr="0061635E" w:rsidRDefault="00F8722D" w:rsidP="00BC5CFB">
            <w:r w:rsidRPr="0061635E">
              <w:t>Выпуск и обращение эмиссионных ценных бумаг</w:t>
            </w:r>
          </w:p>
        </w:tc>
        <w:tc>
          <w:tcPr>
            <w:tcW w:w="709" w:type="dxa"/>
          </w:tcPr>
          <w:p w:rsidR="00F8722D" w:rsidRPr="0061635E" w:rsidRDefault="00F8722D" w:rsidP="00BC5CFB">
            <w:pPr>
              <w:jc w:val="center"/>
            </w:pPr>
            <w:r>
              <w:t>9</w:t>
            </w:r>
          </w:p>
        </w:tc>
        <w:tc>
          <w:tcPr>
            <w:tcW w:w="852" w:type="dxa"/>
          </w:tcPr>
          <w:p w:rsidR="00F8722D" w:rsidRPr="0061635E" w:rsidRDefault="00F8722D" w:rsidP="00BC5CFB">
            <w:pPr>
              <w:jc w:val="center"/>
            </w:pPr>
            <w:r w:rsidRPr="0061635E">
              <w:t>4</w:t>
            </w:r>
          </w:p>
        </w:tc>
        <w:tc>
          <w:tcPr>
            <w:tcW w:w="108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p>
        </w:tc>
        <w:tc>
          <w:tcPr>
            <w:tcW w:w="90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r>
              <w:t>5</w:t>
            </w:r>
          </w:p>
        </w:tc>
        <w:tc>
          <w:tcPr>
            <w:tcW w:w="1320" w:type="dxa"/>
          </w:tcPr>
          <w:p w:rsidR="00F8722D" w:rsidRPr="0061635E" w:rsidRDefault="00F8722D" w:rsidP="00BC5CFB">
            <w:pPr>
              <w:jc w:val="both"/>
            </w:pPr>
            <w:r>
              <w:t>ОПК-4</w:t>
            </w:r>
          </w:p>
        </w:tc>
      </w:tr>
      <w:tr w:rsidR="00F8722D" w:rsidRPr="0061635E" w:rsidTr="006A6328">
        <w:tc>
          <w:tcPr>
            <w:tcW w:w="3227" w:type="dxa"/>
          </w:tcPr>
          <w:p w:rsidR="00F8722D" w:rsidRPr="0061635E" w:rsidRDefault="00F8722D" w:rsidP="00BC5CFB">
            <w:r w:rsidRPr="0061635E">
              <w:t xml:space="preserve">Стоимость, доходность и инвестиционные характеристики ценных бумаг </w:t>
            </w:r>
          </w:p>
        </w:tc>
        <w:tc>
          <w:tcPr>
            <w:tcW w:w="709" w:type="dxa"/>
          </w:tcPr>
          <w:p w:rsidR="00F8722D" w:rsidRPr="0061635E" w:rsidRDefault="00F8722D" w:rsidP="00BC5CFB">
            <w:pPr>
              <w:jc w:val="center"/>
            </w:pPr>
            <w:r>
              <w:t>9</w:t>
            </w:r>
          </w:p>
        </w:tc>
        <w:tc>
          <w:tcPr>
            <w:tcW w:w="852" w:type="dxa"/>
          </w:tcPr>
          <w:p w:rsidR="00F8722D" w:rsidRPr="0061635E" w:rsidRDefault="00F8722D" w:rsidP="00BC5CFB">
            <w:pPr>
              <w:jc w:val="center"/>
            </w:pPr>
            <w:r w:rsidRPr="0061635E">
              <w:t>4</w:t>
            </w:r>
          </w:p>
        </w:tc>
        <w:tc>
          <w:tcPr>
            <w:tcW w:w="108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p>
        </w:tc>
        <w:tc>
          <w:tcPr>
            <w:tcW w:w="90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r>
              <w:t>5</w:t>
            </w:r>
          </w:p>
        </w:tc>
        <w:tc>
          <w:tcPr>
            <w:tcW w:w="1320" w:type="dxa"/>
          </w:tcPr>
          <w:p w:rsidR="00F8722D" w:rsidRPr="0061635E" w:rsidRDefault="00F8722D" w:rsidP="00BC5CFB">
            <w:pPr>
              <w:jc w:val="both"/>
            </w:pPr>
            <w:r>
              <w:t>ОПК-4</w:t>
            </w:r>
          </w:p>
        </w:tc>
      </w:tr>
      <w:tr w:rsidR="00F8722D" w:rsidRPr="0061635E" w:rsidTr="006A6328">
        <w:tc>
          <w:tcPr>
            <w:tcW w:w="3227" w:type="dxa"/>
          </w:tcPr>
          <w:p w:rsidR="00F8722D" w:rsidRPr="0061635E" w:rsidRDefault="00F8722D" w:rsidP="00BC5CFB">
            <w:r w:rsidRPr="0061635E">
              <w:t>Основы рынка производных финансовых инструментов</w:t>
            </w:r>
          </w:p>
        </w:tc>
        <w:tc>
          <w:tcPr>
            <w:tcW w:w="709" w:type="dxa"/>
          </w:tcPr>
          <w:p w:rsidR="00F8722D" w:rsidRPr="0061635E" w:rsidRDefault="00F8722D" w:rsidP="00BC5CFB">
            <w:pPr>
              <w:jc w:val="center"/>
            </w:pPr>
            <w:r>
              <w:t>9</w:t>
            </w:r>
          </w:p>
        </w:tc>
        <w:tc>
          <w:tcPr>
            <w:tcW w:w="852" w:type="dxa"/>
          </w:tcPr>
          <w:p w:rsidR="00F8722D" w:rsidRPr="0061635E" w:rsidRDefault="00F8722D" w:rsidP="00BC5CFB">
            <w:pPr>
              <w:jc w:val="center"/>
            </w:pPr>
            <w:r w:rsidRPr="0061635E">
              <w:t>4</w:t>
            </w:r>
          </w:p>
        </w:tc>
        <w:tc>
          <w:tcPr>
            <w:tcW w:w="108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p>
        </w:tc>
        <w:tc>
          <w:tcPr>
            <w:tcW w:w="900" w:type="dxa"/>
          </w:tcPr>
          <w:p w:rsidR="00F8722D" w:rsidRPr="0061635E" w:rsidRDefault="00F8722D" w:rsidP="00BC5CFB">
            <w:pPr>
              <w:jc w:val="center"/>
            </w:pPr>
            <w:r w:rsidRPr="0061635E">
              <w:t>2</w:t>
            </w:r>
          </w:p>
        </w:tc>
        <w:tc>
          <w:tcPr>
            <w:tcW w:w="900" w:type="dxa"/>
          </w:tcPr>
          <w:p w:rsidR="00F8722D" w:rsidRPr="0061635E" w:rsidRDefault="00F8722D" w:rsidP="00BC5CFB">
            <w:pPr>
              <w:jc w:val="center"/>
            </w:pPr>
            <w:r>
              <w:t>5</w:t>
            </w:r>
          </w:p>
        </w:tc>
        <w:tc>
          <w:tcPr>
            <w:tcW w:w="1320" w:type="dxa"/>
          </w:tcPr>
          <w:p w:rsidR="00F8722D" w:rsidRPr="0061635E" w:rsidRDefault="00F8722D" w:rsidP="00BC5CFB">
            <w:pPr>
              <w:jc w:val="both"/>
            </w:pPr>
            <w:r>
              <w:t>ОПК-4</w:t>
            </w:r>
          </w:p>
        </w:tc>
      </w:tr>
      <w:tr w:rsidR="00F8722D" w:rsidRPr="0061635E" w:rsidTr="006A6328">
        <w:tc>
          <w:tcPr>
            <w:tcW w:w="3227" w:type="dxa"/>
          </w:tcPr>
          <w:p w:rsidR="00F8722D" w:rsidRPr="0061635E" w:rsidRDefault="00F8722D" w:rsidP="00BC5CFB">
            <w:r w:rsidRPr="0061635E">
              <w:rPr>
                <w:b/>
              </w:rPr>
              <w:t>Итого по дисциплине</w:t>
            </w:r>
          </w:p>
        </w:tc>
        <w:tc>
          <w:tcPr>
            <w:tcW w:w="709" w:type="dxa"/>
          </w:tcPr>
          <w:p w:rsidR="00F8722D" w:rsidRPr="00FD2980" w:rsidRDefault="00F8722D" w:rsidP="00BC5CFB">
            <w:pPr>
              <w:jc w:val="center"/>
              <w:rPr>
                <w:b/>
              </w:rPr>
            </w:pPr>
            <w:r w:rsidRPr="00FD2980">
              <w:rPr>
                <w:b/>
              </w:rPr>
              <w:t>72</w:t>
            </w:r>
          </w:p>
        </w:tc>
        <w:tc>
          <w:tcPr>
            <w:tcW w:w="852" w:type="dxa"/>
          </w:tcPr>
          <w:p w:rsidR="00F8722D" w:rsidRPr="00FD2980" w:rsidRDefault="00F8722D" w:rsidP="00BC5CFB">
            <w:pPr>
              <w:jc w:val="center"/>
              <w:rPr>
                <w:b/>
              </w:rPr>
            </w:pPr>
            <w:r w:rsidRPr="00FD2980">
              <w:rPr>
                <w:b/>
              </w:rPr>
              <w:t>32</w:t>
            </w:r>
          </w:p>
        </w:tc>
        <w:tc>
          <w:tcPr>
            <w:tcW w:w="1080" w:type="dxa"/>
          </w:tcPr>
          <w:p w:rsidR="00F8722D" w:rsidRPr="00FD2980" w:rsidRDefault="00F8722D" w:rsidP="00BC5CFB">
            <w:pPr>
              <w:jc w:val="center"/>
              <w:rPr>
                <w:b/>
              </w:rPr>
            </w:pPr>
            <w:r w:rsidRPr="00FD2980">
              <w:rPr>
                <w:b/>
              </w:rPr>
              <w:t>16</w:t>
            </w:r>
          </w:p>
        </w:tc>
        <w:tc>
          <w:tcPr>
            <w:tcW w:w="900" w:type="dxa"/>
          </w:tcPr>
          <w:p w:rsidR="00F8722D" w:rsidRPr="00FD2980" w:rsidRDefault="00F8722D" w:rsidP="00BC5CFB">
            <w:pPr>
              <w:jc w:val="center"/>
              <w:rPr>
                <w:b/>
              </w:rPr>
            </w:pPr>
          </w:p>
        </w:tc>
        <w:tc>
          <w:tcPr>
            <w:tcW w:w="900" w:type="dxa"/>
          </w:tcPr>
          <w:p w:rsidR="00F8722D" w:rsidRPr="00FD2980" w:rsidRDefault="00F8722D" w:rsidP="00BC5CFB">
            <w:pPr>
              <w:jc w:val="center"/>
              <w:rPr>
                <w:b/>
              </w:rPr>
            </w:pPr>
            <w:r w:rsidRPr="00FD2980">
              <w:rPr>
                <w:b/>
              </w:rPr>
              <w:t>16</w:t>
            </w:r>
          </w:p>
        </w:tc>
        <w:tc>
          <w:tcPr>
            <w:tcW w:w="900" w:type="dxa"/>
          </w:tcPr>
          <w:p w:rsidR="00F8722D" w:rsidRPr="00FD2980" w:rsidRDefault="00F8722D" w:rsidP="00BC5CFB">
            <w:pPr>
              <w:jc w:val="center"/>
              <w:rPr>
                <w:b/>
              </w:rPr>
            </w:pPr>
            <w:r w:rsidRPr="00FD2980">
              <w:rPr>
                <w:b/>
              </w:rPr>
              <w:t>40</w:t>
            </w:r>
          </w:p>
        </w:tc>
        <w:tc>
          <w:tcPr>
            <w:tcW w:w="1320" w:type="dxa"/>
          </w:tcPr>
          <w:p w:rsidR="00F8722D" w:rsidRPr="0061635E" w:rsidRDefault="00F8722D" w:rsidP="00BC5CFB">
            <w:pPr>
              <w:jc w:val="both"/>
            </w:pPr>
          </w:p>
        </w:tc>
      </w:tr>
      <w:tr w:rsidR="00F8722D" w:rsidRPr="00F603A9" w:rsidTr="006A6328">
        <w:tc>
          <w:tcPr>
            <w:tcW w:w="3227" w:type="dxa"/>
          </w:tcPr>
          <w:p w:rsidR="00F8722D" w:rsidRPr="00F603A9" w:rsidRDefault="00F8722D" w:rsidP="00BC5CFB">
            <w:pPr>
              <w:rPr>
                <w:b/>
              </w:rPr>
            </w:pPr>
            <w:r w:rsidRPr="00F603A9">
              <w:rPr>
                <w:b/>
              </w:rPr>
              <w:t>Зачетных единиц</w:t>
            </w:r>
          </w:p>
        </w:tc>
        <w:tc>
          <w:tcPr>
            <w:tcW w:w="709" w:type="dxa"/>
          </w:tcPr>
          <w:p w:rsidR="00F8722D" w:rsidRPr="00F603A9" w:rsidRDefault="00F8722D" w:rsidP="00BC5CFB">
            <w:pPr>
              <w:jc w:val="center"/>
              <w:rPr>
                <w:b/>
              </w:rPr>
            </w:pPr>
            <w:r>
              <w:rPr>
                <w:b/>
              </w:rPr>
              <w:t>2</w:t>
            </w:r>
          </w:p>
        </w:tc>
        <w:tc>
          <w:tcPr>
            <w:tcW w:w="852" w:type="dxa"/>
          </w:tcPr>
          <w:p w:rsidR="00F8722D" w:rsidRPr="00F603A9" w:rsidRDefault="00F8722D" w:rsidP="00BC5CFB">
            <w:pPr>
              <w:jc w:val="center"/>
              <w:rPr>
                <w:b/>
              </w:rPr>
            </w:pPr>
          </w:p>
        </w:tc>
        <w:tc>
          <w:tcPr>
            <w:tcW w:w="1080" w:type="dxa"/>
          </w:tcPr>
          <w:p w:rsidR="00F8722D" w:rsidRPr="00F603A9" w:rsidRDefault="00F8722D" w:rsidP="00BC5CFB">
            <w:pPr>
              <w:jc w:val="center"/>
              <w:rPr>
                <w:b/>
              </w:rPr>
            </w:pPr>
          </w:p>
        </w:tc>
        <w:tc>
          <w:tcPr>
            <w:tcW w:w="900" w:type="dxa"/>
          </w:tcPr>
          <w:p w:rsidR="00F8722D" w:rsidRPr="00F603A9" w:rsidRDefault="00F8722D" w:rsidP="00BC5CFB">
            <w:pPr>
              <w:jc w:val="center"/>
              <w:rPr>
                <w:b/>
              </w:rPr>
            </w:pPr>
          </w:p>
        </w:tc>
        <w:tc>
          <w:tcPr>
            <w:tcW w:w="900" w:type="dxa"/>
          </w:tcPr>
          <w:p w:rsidR="00F8722D" w:rsidRPr="00F603A9" w:rsidRDefault="00F8722D" w:rsidP="00BC5CFB">
            <w:pPr>
              <w:jc w:val="center"/>
              <w:rPr>
                <w:b/>
              </w:rPr>
            </w:pPr>
          </w:p>
        </w:tc>
        <w:tc>
          <w:tcPr>
            <w:tcW w:w="900" w:type="dxa"/>
          </w:tcPr>
          <w:p w:rsidR="00F8722D" w:rsidRPr="00F603A9" w:rsidRDefault="00F8722D" w:rsidP="00BC5CFB">
            <w:pPr>
              <w:jc w:val="center"/>
              <w:rPr>
                <w:b/>
              </w:rPr>
            </w:pPr>
          </w:p>
        </w:tc>
        <w:tc>
          <w:tcPr>
            <w:tcW w:w="1320" w:type="dxa"/>
          </w:tcPr>
          <w:p w:rsidR="00F8722D" w:rsidRPr="00F603A9" w:rsidRDefault="00F8722D" w:rsidP="00BC5CFB">
            <w:pPr>
              <w:ind w:left="-250"/>
              <w:jc w:val="center"/>
              <w:rPr>
                <w:b/>
              </w:rPr>
            </w:pPr>
          </w:p>
        </w:tc>
      </w:tr>
    </w:tbl>
    <w:p w:rsidR="00F8722D" w:rsidRPr="0085437E" w:rsidRDefault="00F8722D" w:rsidP="00E876C9">
      <w:pPr>
        <w:jc w:val="both"/>
      </w:pPr>
    </w:p>
    <w:p w:rsidR="00F8722D" w:rsidRDefault="00F8722D" w:rsidP="000702B0">
      <w:pPr>
        <w:jc w:val="both"/>
      </w:pPr>
    </w:p>
    <w:p w:rsidR="00F8722D" w:rsidRDefault="00F8722D" w:rsidP="000702B0">
      <w:pPr>
        <w:jc w:val="both"/>
      </w:pPr>
    </w:p>
    <w:p w:rsidR="00F8722D" w:rsidRDefault="00F8722D" w:rsidP="000702B0">
      <w:pPr>
        <w:jc w:val="both"/>
      </w:pPr>
    </w:p>
    <w:p w:rsidR="00F8722D" w:rsidRDefault="00F8722D" w:rsidP="0010547C">
      <w:pPr>
        <w:ind w:firstLine="357"/>
        <w:jc w:val="right"/>
        <w:rPr>
          <w:i/>
        </w:rPr>
      </w:pPr>
      <w:r>
        <w:br w:type="page"/>
      </w:r>
      <w:r w:rsidRPr="00640B60">
        <w:rPr>
          <w:i/>
        </w:rPr>
        <w:t xml:space="preserve">Приложение </w:t>
      </w:r>
    </w:p>
    <w:p w:rsidR="00F8722D" w:rsidRDefault="00F8722D" w:rsidP="0010547C">
      <w:pPr>
        <w:ind w:firstLine="357"/>
        <w:jc w:val="right"/>
        <w:rPr>
          <w:i/>
        </w:rPr>
      </w:pPr>
    </w:p>
    <w:p w:rsidR="00F8722D" w:rsidRPr="00F861C8" w:rsidRDefault="00F8722D" w:rsidP="00C51DA3">
      <w:pPr>
        <w:jc w:val="center"/>
        <w:rPr>
          <w:b/>
        </w:rPr>
      </w:pPr>
      <w:r w:rsidRPr="00F861C8">
        <w:rPr>
          <w:b/>
        </w:rPr>
        <w:t>Тематический план изучения дисципли</w:t>
      </w:r>
      <w:r>
        <w:rPr>
          <w:b/>
        </w:rPr>
        <w:t>ны  «Операции с ценными бумагами»</w:t>
      </w:r>
    </w:p>
    <w:p w:rsidR="00F8722D" w:rsidRPr="00F861C8" w:rsidRDefault="00F8722D" w:rsidP="00C51DA3"/>
    <w:p w:rsidR="00F8722D" w:rsidRPr="00F861C8" w:rsidRDefault="00F8722D" w:rsidP="00C51DA3">
      <w:pPr>
        <w:ind w:firstLine="357"/>
      </w:pPr>
      <w:r w:rsidRPr="00F861C8">
        <w:rPr>
          <w:b/>
        </w:rPr>
        <w:t>Год набора</w:t>
      </w:r>
      <w:r>
        <w:rPr>
          <w:b/>
        </w:rPr>
        <w:t>:</w:t>
      </w:r>
      <w:r>
        <w:t xml:space="preserve">  2022              </w:t>
      </w:r>
      <w:r w:rsidRPr="00664F63">
        <w:rPr>
          <w:b/>
        </w:rPr>
        <w:t>Ф</w:t>
      </w:r>
      <w:r w:rsidRPr="00F861C8">
        <w:rPr>
          <w:b/>
        </w:rPr>
        <w:t>орма обучения</w:t>
      </w:r>
      <w:r>
        <w:t xml:space="preserve">: </w:t>
      </w:r>
      <w:r w:rsidRPr="00F861C8">
        <w:rPr>
          <w:i/>
        </w:rPr>
        <w:t>очн</w:t>
      </w:r>
      <w:r>
        <w:rPr>
          <w:i/>
        </w:rPr>
        <w:t>о-заочная</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709"/>
        <w:gridCol w:w="852"/>
        <w:gridCol w:w="1080"/>
        <w:gridCol w:w="900"/>
        <w:gridCol w:w="900"/>
        <w:gridCol w:w="900"/>
        <w:gridCol w:w="1320"/>
      </w:tblGrid>
      <w:tr w:rsidR="00F8722D" w:rsidRPr="0061635E" w:rsidTr="007E7510">
        <w:tc>
          <w:tcPr>
            <w:tcW w:w="3227" w:type="dxa"/>
            <w:vMerge w:val="restart"/>
          </w:tcPr>
          <w:p w:rsidR="00F8722D" w:rsidRPr="0061635E" w:rsidRDefault="00F8722D" w:rsidP="007E7510">
            <w:pPr>
              <w:jc w:val="center"/>
              <w:rPr>
                <w:b/>
              </w:rPr>
            </w:pPr>
            <w:r w:rsidRPr="0061635E">
              <w:rPr>
                <w:b/>
              </w:rPr>
              <w:t>Наименование разделов и тем</w:t>
            </w:r>
          </w:p>
        </w:tc>
        <w:tc>
          <w:tcPr>
            <w:tcW w:w="709" w:type="dxa"/>
            <w:vMerge w:val="restart"/>
            <w:textDirection w:val="btLr"/>
          </w:tcPr>
          <w:p w:rsidR="00F8722D" w:rsidRPr="0061635E" w:rsidRDefault="00F8722D" w:rsidP="007E7510">
            <w:pPr>
              <w:jc w:val="center"/>
              <w:rPr>
                <w:b/>
              </w:rPr>
            </w:pPr>
            <w:r w:rsidRPr="0061635E">
              <w:rPr>
                <w:b/>
              </w:rPr>
              <w:t>Всего</w:t>
            </w:r>
          </w:p>
        </w:tc>
        <w:tc>
          <w:tcPr>
            <w:tcW w:w="4632" w:type="dxa"/>
            <w:gridSpan w:val="5"/>
          </w:tcPr>
          <w:p w:rsidR="00F8722D" w:rsidRPr="0061635E" w:rsidRDefault="00F8722D" w:rsidP="007E7510">
            <w:pPr>
              <w:jc w:val="center"/>
              <w:rPr>
                <w:b/>
              </w:rPr>
            </w:pPr>
            <w:r w:rsidRPr="0061635E">
              <w:rPr>
                <w:b/>
              </w:rPr>
              <w:t>Трудоемкость по дисциплине</w:t>
            </w:r>
          </w:p>
        </w:tc>
        <w:tc>
          <w:tcPr>
            <w:tcW w:w="1320" w:type="dxa"/>
            <w:vMerge w:val="restart"/>
            <w:textDirection w:val="btLr"/>
          </w:tcPr>
          <w:p w:rsidR="00F8722D" w:rsidRPr="0061635E" w:rsidRDefault="00F8722D" w:rsidP="007E7510">
            <w:pPr>
              <w:ind w:left="-250" w:right="113"/>
              <w:jc w:val="right"/>
              <w:rPr>
                <w:b/>
              </w:rPr>
            </w:pPr>
            <w:r w:rsidRPr="0061635E">
              <w:rPr>
                <w:b/>
              </w:rPr>
              <w:t>Ф</w:t>
            </w:r>
            <w:r w:rsidRPr="0061635E">
              <w:rPr>
                <w:b/>
                <w:spacing w:val="-20"/>
              </w:rPr>
              <w:t xml:space="preserve">ормируемые </w:t>
            </w:r>
            <w:r w:rsidRPr="0061635E">
              <w:rPr>
                <w:b/>
              </w:rPr>
              <w:t>компетенции</w:t>
            </w:r>
          </w:p>
        </w:tc>
      </w:tr>
      <w:tr w:rsidR="00F8722D" w:rsidRPr="0061635E" w:rsidTr="007E7510">
        <w:trPr>
          <w:cantSplit/>
          <w:trHeight w:val="276"/>
        </w:trPr>
        <w:tc>
          <w:tcPr>
            <w:tcW w:w="3227" w:type="dxa"/>
            <w:vMerge/>
          </w:tcPr>
          <w:p w:rsidR="00F8722D" w:rsidRPr="0061635E" w:rsidRDefault="00F8722D" w:rsidP="007E7510"/>
        </w:tc>
        <w:tc>
          <w:tcPr>
            <w:tcW w:w="709" w:type="dxa"/>
            <w:vMerge/>
          </w:tcPr>
          <w:p w:rsidR="00F8722D" w:rsidRPr="0061635E" w:rsidRDefault="00F8722D" w:rsidP="007E7510">
            <w:pPr>
              <w:jc w:val="center"/>
            </w:pPr>
          </w:p>
        </w:tc>
        <w:tc>
          <w:tcPr>
            <w:tcW w:w="852" w:type="dxa"/>
            <w:vMerge w:val="restart"/>
          </w:tcPr>
          <w:p w:rsidR="00F8722D" w:rsidRPr="0061635E" w:rsidRDefault="00F8722D" w:rsidP="007E7510">
            <w:pPr>
              <w:ind w:left="-108"/>
              <w:jc w:val="center"/>
            </w:pPr>
            <w:r w:rsidRPr="0061635E">
              <w:t>контакт.работа</w:t>
            </w:r>
          </w:p>
        </w:tc>
        <w:tc>
          <w:tcPr>
            <w:tcW w:w="2880" w:type="dxa"/>
            <w:gridSpan w:val="3"/>
          </w:tcPr>
          <w:p w:rsidR="00F8722D" w:rsidRPr="0061635E" w:rsidRDefault="00F8722D" w:rsidP="007E7510">
            <w:pPr>
              <w:jc w:val="center"/>
            </w:pPr>
            <w:r w:rsidRPr="0061635E">
              <w:t>в т.ч.</w:t>
            </w:r>
          </w:p>
        </w:tc>
        <w:tc>
          <w:tcPr>
            <w:tcW w:w="900" w:type="dxa"/>
            <w:vMerge w:val="restart"/>
            <w:vAlign w:val="center"/>
          </w:tcPr>
          <w:p w:rsidR="00F8722D" w:rsidRPr="0061635E" w:rsidRDefault="00F8722D" w:rsidP="007E7510">
            <w:pPr>
              <w:jc w:val="center"/>
            </w:pPr>
            <w:r w:rsidRPr="0061635E">
              <w:t>СР</w:t>
            </w:r>
          </w:p>
        </w:tc>
        <w:tc>
          <w:tcPr>
            <w:tcW w:w="1320" w:type="dxa"/>
            <w:vMerge/>
          </w:tcPr>
          <w:p w:rsidR="00F8722D" w:rsidRPr="0061635E" w:rsidRDefault="00F8722D" w:rsidP="007E7510">
            <w:pPr>
              <w:ind w:left="-250"/>
              <w:jc w:val="center"/>
            </w:pPr>
          </w:p>
        </w:tc>
      </w:tr>
      <w:tr w:rsidR="00F8722D" w:rsidRPr="0061635E" w:rsidTr="007E7510">
        <w:trPr>
          <w:trHeight w:val="1098"/>
        </w:trPr>
        <w:tc>
          <w:tcPr>
            <w:tcW w:w="3227" w:type="dxa"/>
            <w:vMerge/>
          </w:tcPr>
          <w:p w:rsidR="00F8722D" w:rsidRPr="0061635E" w:rsidRDefault="00F8722D" w:rsidP="007E7510"/>
        </w:tc>
        <w:tc>
          <w:tcPr>
            <w:tcW w:w="709" w:type="dxa"/>
            <w:vMerge/>
            <w:textDirection w:val="btLr"/>
          </w:tcPr>
          <w:p w:rsidR="00F8722D" w:rsidRPr="0061635E" w:rsidRDefault="00F8722D" w:rsidP="007E7510">
            <w:pPr>
              <w:jc w:val="center"/>
            </w:pPr>
          </w:p>
        </w:tc>
        <w:tc>
          <w:tcPr>
            <w:tcW w:w="852" w:type="dxa"/>
            <w:vMerge/>
            <w:textDirection w:val="btLr"/>
          </w:tcPr>
          <w:p w:rsidR="00F8722D" w:rsidRPr="0061635E" w:rsidRDefault="00F8722D" w:rsidP="007E7510">
            <w:pPr>
              <w:jc w:val="center"/>
            </w:pPr>
          </w:p>
        </w:tc>
        <w:tc>
          <w:tcPr>
            <w:tcW w:w="1080" w:type="dxa"/>
          </w:tcPr>
          <w:p w:rsidR="00F8722D" w:rsidRPr="0061635E" w:rsidRDefault="00F8722D" w:rsidP="007E7510">
            <w:pPr>
              <w:jc w:val="center"/>
            </w:pPr>
            <w:r w:rsidRPr="0061635E">
              <w:t>лекции</w:t>
            </w:r>
          </w:p>
        </w:tc>
        <w:tc>
          <w:tcPr>
            <w:tcW w:w="900" w:type="dxa"/>
          </w:tcPr>
          <w:p w:rsidR="00F8722D" w:rsidRPr="0061635E" w:rsidRDefault="00F8722D" w:rsidP="007E7510">
            <w:pPr>
              <w:jc w:val="center"/>
            </w:pPr>
            <w:r w:rsidRPr="0061635E">
              <w:t>лаб.</w:t>
            </w:r>
          </w:p>
          <w:p w:rsidR="00F8722D" w:rsidRPr="0061635E" w:rsidRDefault="00F8722D" w:rsidP="007E7510">
            <w:r w:rsidRPr="0061635E">
              <w:t>работы</w:t>
            </w:r>
          </w:p>
        </w:tc>
        <w:tc>
          <w:tcPr>
            <w:tcW w:w="900" w:type="dxa"/>
          </w:tcPr>
          <w:p w:rsidR="00F8722D" w:rsidRPr="0061635E" w:rsidRDefault="00F8722D" w:rsidP="007E7510">
            <w:pPr>
              <w:jc w:val="center"/>
            </w:pPr>
            <w:r w:rsidRPr="0061635E">
              <w:t>практ./ сем</w:t>
            </w:r>
          </w:p>
        </w:tc>
        <w:tc>
          <w:tcPr>
            <w:tcW w:w="900" w:type="dxa"/>
            <w:vMerge/>
          </w:tcPr>
          <w:p w:rsidR="00F8722D" w:rsidRPr="0061635E" w:rsidRDefault="00F8722D" w:rsidP="007E7510">
            <w:pPr>
              <w:jc w:val="center"/>
            </w:pPr>
          </w:p>
        </w:tc>
        <w:tc>
          <w:tcPr>
            <w:tcW w:w="1320" w:type="dxa"/>
            <w:vMerge/>
          </w:tcPr>
          <w:p w:rsidR="00F8722D" w:rsidRPr="0061635E" w:rsidRDefault="00F8722D" w:rsidP="007E7510">
            <w:pPr>
              <w:ind w:left="-250"/>
              <w:jc w:val="center"/>
            </w:pPr>
          </w:p>
        </w:tc>
      </w:tr>
      <w:tr w:rsidR="00F8722D" w:rsidRPr="0061635E" w:rsidTr="007E7510">
        <w:tc>
          <w:tcPr>
            <w:tcW w:w="3227" w:type="dxa"/>
          </w:tcPr>
          <w:p w:rsidR="00F8722D" w:rsidRPr="0061635E" w:rsidRDefault="00F8722D" w:rsidP="007E7510">
            <w:r w:rsidRPr="0061635E">
              <w:t>Рынок ценных бумаг – составная часть финансового рынка</w:t>
            </w:r>
          </w:p>
        </w:tc>
        <w:tc>
          <w:tcPr>
            <w:tcW w:w="709" w:type="dxa"/>
          </w:tcPr>
          <w:p w:rsidR="00F8722D" w:rsidRPr="0061635E" w:rsidRDefault="00F8722D" w:rsidP="007E7510">
            <w:pPr>
              <w:jc w:val="center"/>
            </w:pPr>
            <w:r>
              <w:t>8</w:t>
            </w:r>
          </w:p>
        </w:tc>
        <w:tc>
          <w:tcPr>
            <w:tcW w:w="852" w:type="dxa"/>
          </w:tcPr>
          <w:p w:rsidR="00F8722D" w:rsidRPr="0061635E" w:rsidRDefault="00F8722D" w:rsidP="007E7510">
            <w:pPr>
              <w:jc w:val="center"/>
            </w:pPr>
            <w:r>
              <w:t>2</w:t>
            </w:r>
          </w:p>
        </w:tc>
        <w:tc>
          <w:tcPr>
            <w:tcW w:w="1080" w:type="dxa"/>
          </w:tcPr>
          <w:p w:rsidR="00F8722D" w:rsidRPr="0061635E" w:rsidRDefault="00F8722D" w:rsidP="007E7510">
            <w:pPr>
              <w:jc w:val="center"/>
            </w:pPr>
            <w:r>
              <w:t>1</w:t>
            </w:r>
          </w:p>
        </w:tc>
        <w:tc>
          <w:tcPr>
            <w:tcW w:w="900" w:type="dxa"/>
          </w:tcPr>
          <w:p w:rsidR="00F8722D" w:rsidRPr="0061635E" w:rsidRDefault="00F8722D" w:rsidP="007E7510">
            <w:pPr>
              <w:jc w:val="center"/>
            </w:pPr>
          </w:p>
        </w:tc>
        <w:tc>
          <w:tcPr>
            <w:tcW w:w="900" w:type="dxa"/>
          </w:tcPr>
          <w:p w:rsidR="00F8722D" w:rsidRPr="0061635E" w:rsidRDefault="00F8722D" w:rsidP="007E7510">
            <w:pPr>
              <w:jc w:val="center"/>
            </w:pPr>
            <w:r>
              <w:t>1</w:t>
            </w:r>
          </w:p>
        </w:tc>
        <w:tc>
          <w:tcPr>
            <w:tcW w:w="900" w:type="dxa"/>
          </w:tcPr>
          <w:p w:rsidR="00F8722D" w:rsidRPr="0061635E" w:rsidRDefault="00F8722D" w:rsidP="007E7510">
            <w:pPr>
              <w:jc w:val="center"/>
            </w:pPr>
            <w:r>
              <w:t>6</w:t>
            </w:r>
          </w:p>
        </w:tc>
        <w:tc>
          <w:tcPr>
            <w:tcW w:w="1320" w:type="dxa"/>
          </w:tcPr>
          <w:p w:rsidR="00F8722D" w:rsidRPr="0061635E" w:rsidRDefault="00F8722D" w:rsidP="007E7510">
            <w:pPr>
              <w:jc w:val="both"/>
            </w:pPr>
            <w:r>
              <w:t>ОПК-4</w:t>
            </w:r>
          </w:p>
        </w:tc>
      </w:tr>
      <w:tr w:rsidR="00F8722D" w:rsidRPr="0061635E" w:rsidTr="007E7510">
        <w:tc>
          <w:tcPr>
            <w:tcW w:w="3227" w:type="dxa"/>
          </w:tcPr>
          <w:p w:rsidR="00F8722D" w:rsidRPr="0061635E" w:rsidRDefault="00F8722D" w:rsidP="007E7510">
            <w:r w:rsidRPr="0061635E">
              <w:t>Сущность, функции и виды рынков ценных бумаг</w:t>
            </w:r>
          </w:p>
        </w:tc>
        <w:tc>
          <w:tcPr>
            <w:tcW w:w="709" w:type="dxa"/>
          </w:tcPr>
          <w:p w:rsidR="00F8722D" w:rsidRPr="0061635E" w:rsidRDefault="00F8722D" w:rsidP="007E7510">
            <w:pPr>
              <w:jc w:val="center"/>
            </w:pPr>
            <w:r>
              <w:t>8</w:t>
            </w:r>
          </w:p>
        </w:tc>
        <w:tc>
          <w:tcPr>
            <w:tcW w:w="852" w:type="dxa"/>
          </w:tcPr>
          <w:p w:rsidR="00F8722D" w:rsidRPr="0061635E" w:rsidRDefault="00F8722D" w:rsidP="007E7510">
            <w:pPr>
              <w:jc w:val="center"/>
            </w:pPr>
            <w:r>
              <w:t>2</w:t>
            </w:r>
          </w:p>
        </w:tc>
        <w:tc>
          <w:tcPr>
            <w:tcW w:w="1080" w:type="dxa"/>
          </w:tcPr>
          <w:p w:rsidR="00F8722D" w:rsidRPr="0061635E" w:rsidRDefault="00F8722D" w:rsidP="007E7510">
            <w:pPr>
              <w:jc w:val="center"/>
            </w:pPr>
            <w:r>
              <w:t>1</w:t>
            </w:r>
          </w:p>
        </w:tc>
        <w:tc>
          <w:tcPr>
            <w:tcW w:w="900" w:type="dxa"/>
          </w:tcPr>
          <w:p w:rsidR="00F8722D" w:rsidRPr="0061635E" w:rsidRDefault="00F8722D" w:rsidP="007E7510">
            <w:pPr>
              <w:jc w:val="center"/>
            </w:pPr>
          </w:p>
        </w:tc>
        <w:tc>
          <w:tcPr>
            <w:tcW w:w="900" w:type="dxa"/>
          </w:tcPr>
          <w:p w:rsidR="00F8722D" w:rsidRPr="0061635E" w:rsidRDefault="00F8722D" w:rsidP="007E7510">
            <w:pPr>
              <w:jc w:val="center"/>
            </w:pPr>
            <w:r>
              <w:t>1</w:t>
            </w:r>
          </w:p>
        </w:tc>
        <w:tc>
          <w:tcPr>
            <w:tcW w:w="900" w:type="dxa"/>
          </w:tcPr>
          <w:p w:rsidR="00F8722D" w:rsidRPr="0061635E" w:rsidRDefault="00F8722D" w:rsidP="007E7510">
            <w:pPr>
              <w:jc w:val="center"/>
            </w:pPr>
            <w:r>
              <w:t>6</w:t>
            </w:r>
          </w:p>
        </w:tc>
        <w:tc>
          <w:tcPr>
            <w:tcW w:w="1320" w:type="dxa"/>
          </w:tcPr>
          <w:p w:rsidR="00F8722D" w:rsidRPr="0061635E" w:rsidRDefault="00F8722D" w:rsidP="007E7510">
            <w:pPr>
              <w:jc w:val="both"/>
            </w:pPr>
            <w:r>
              <w:t>ОПК-4</w:t>
            </w:r>
          </w:p>
        </w:tc>
      </w:tr>
      <w:tr w:rsidR="00F8722D" w:rsidRPr="0061635E" w:rsidTr="007E7510">
        <w:tc>
          <w:tcPr>
            <w:tcW w:w="3227" w:type="dxa"/>
          </w:tcPr>
          <w:p w:rsidR="00F8722D" w:rsidRPr="0061635E" w:rsidRDefault="00F8722D" w:rsidP="007E7510">
            <w:r w:rsidRPr="0061635E">
              <w:t xml:space="preserve"> Участники рынка ценных бумаг</w:t>
            </w:r>
          </w:p>
        </w:tc>
        <w:tc>
          <w:tcPr>
            <w:tcW w:w="709" w:type="dxa"/>
          </w:tcPr>
          <w:p w:rsidR="00F8722D" w:rsidRPr="0061635E" w:rsidRDefault="00F8722D" w:rsidP="007E7510">
            <w:pPr>
              <w:jc w:val="center"/>
            </w:pPr>
            <w:r>
              <w:t>9</w:t>
            </w:r>
          </w:p>
        </w:tc>
        <w:tc>
          <w:tcPr>
            <w:tcW w:w="852" w:type="dxa"/>
          </w:tcPr>
          <w:p w:rsidR="00F8722D" w:rsidRPr="0061635E" w:rsidRDefault="00F8722D" w:rsidP="007E7510">
            <w:pPr>
              <w:jc w:val="center"/>
            </w:pPr>
            <w:r>
              <w:t>4</w:t>
            </w:r>
          </w:p>
        </w:tc>
        <w:tc>
          <w:tcPr>
            <w:tcW w:w="108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p>
        </w:tc>
        <w:tc>
          <w:tcPr>
            <w:tcW w:w="90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r>
              <w:t>5</w:t>
            </w:r>
          </w:p>
        </w:tc>
        <w:tc>
          <w:tcPr>
            <w:tcW w:w="1320" w:type="dxa"/>
          </w:tcPr>
          <w:p w:rsidR="00F8722D" w:rsidRPr="0061635E" w:rsidRDefault="00F8722D" w:rsidP="007E7510">
            <w:pPr>
              <w:jc w:val="both"/>
            </w:pPr>
            <w:r>
              <w:t>ОПК-4</w:t>
            </w:r>
          </w:p>
        </w:tc>
      </w:tr>
      <w:tr w:rsidR="00F8722D" w:rsidRPr="0061635E" w:rsidTr="007E7510">
        <w:tc>
          <w:tcPr>
            <w:tcW w:w="3227" w:type="dxa"/>
          </w:tcPr>
          <w:p w:rsidR="00F8722D" w:rsidRPr="0061635E" w:rsidRDefault="00F8722D" w:rsidP="007E7510">
            <w:r w:rsidRPr="0061635E">
              <w:t>Сущность и классификация ценных бумаг</w:t>
            </w:r>
          </w:p>
        </w:tc>
        <w:tc>
          <w:tcPr>
            <w:tcW w:w="709" w:type="dxa"/>
          </w:tcPr>
          <w:p w:rsidR="00F8722D" w:rsidRPr="0061635E" w:rsidRDefault="00F8722D" w:rsidP="007E7510">
            <w:pPr>
              <w:jc w:val="center"/>
            </w:pPr>
            <w:r>
              <w:t>9</w:t>
            </w:r>
          </w:p>
        </w:tc>
        <w:tc>
          <w:tcPr>
            <w:tcW w:w="852" w:type="dxa"/>
          </w:tcPr>
          <w:p w:rsidR="00F8722D" w:rsidRPr="0061635E" w:rsidRDefault="00F8722D" w:rsidP="007E7510">
            <w:pPr>
              <w:jc w:val="center"/>
            </w:pPr>
            <w:r>
              <w:t>4</w:t>
            </w:r>
          </w:p>
        </w:tc>
        <w:tc>
          <w:tcPr>
            <w:tcW w:w="108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p>
        </w:tc>
        <w:tc>
          <w:tcPr>
            <w:tcW w:w="90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r>
              <w:t>5</w:t>
            </w:r>
          </w:p>
        </w:tc>
        <w:tc>
          <w:tcPr>
            <w:tcW w:w="1320" w:type="dxa"/>
          </w:tcPr>
          <w:p w:rsidR="00F8722D" w:rsidRPr="0061635E" w:rsidRDefault="00F8722D" w:rsidP="007E7510">
            <w:pPr>
              <w:jc w:val="both"/>
            </w:pPr>
            <w:r>
              <w:t>ОПК-4</w:t>
            </w:r>
          </w:p>
        </w:tc>
      </w:tr>
      <w:tr w:rsidR="00F8722D" w:rsidRPr="0061635E" w:rsidTr="007E7510">
        <w:tc>
          <w:tcPr>
            <w:tcW w:w="3227" w:type="dxa"/>
          </w:tcPr>
          <w:p w:rsidR="00F8722D" w:rsidRPr="0061635E" w:rsidRDefault="00F8722D" w:rsidP="007E7510">
            <w:r w:rsidRPr="0061635E">
              <w:t>Государственные и корпоративные ценные бумаги. Корпоративные   ценные бумаги</w:t>
            </w:r>
          </w:p>
        </w:tc>
        <w:tc>
          <w:tcPr>
            <w:tcW w:w="709" w:type="dxa"/>
          </w:tcPr>
          <w:p w:rsidR="00F8722D" w:rsidRPr="0061635E" w:rsidRDefault="00F8722D" w:rsidP="007E7510">
            <w:pPr>
              <w:jc w:val="center"/>
            </w:pPr>
            <w:r>
              <w:t>10</w:t>
            </w:r>
          </w:p>
        </w:tc>
        <w:tc>
          <w:tcPr>
            <w:tcW w:w="852" w:type="dxa"/>
          </w:tcPr>
          <w:p w:rsidR="00F8722D" w:rsidRPr="0061635E" w:rsidRDefault="00F8722D" w:rsidP="007E7510">
            <w:pPr>
              <w:jc w:val="center"/>
            </w:pPr>
            <w:r>
              <w:t>4</w:t>
            </w:r>
          </w:p>
        </w:tc>
        <w:tc>
          <w:tcPr>
            <w:tcW w:w="108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p>
        </w:tc>
        <w:tc>
          <w:tcPr>
            <w:tcW w:w="90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r>
              <w:t>6</w:t>
            </w:r>
          </w:p>
        </w:tc>
        <w:tc>
          <w:tcPr>
            <w:tcW w:w="1320" w:type="dxa"/>
          </w:tcPr>
          <w:p w:rsidR="00F8722D" w:rsidRPr="0061635E" w:rsidRDefault="00F8722D" w:rsidP="007E7510">
            <w:pPr>
              <w:jc w:val="both"/>
            </w:pPr>
            <w:r>
              <w:t>ОПК-4</w:t>
            </w:r>
          </w:p>
        </w:tc>
      </w:tr>
      <w:tr w:rsidR="00F8722D" w:rsidRPr="0061635E" w:rsidTr="007E7510">
        <w:tc>
          <w:tcPr>
            <w:tcW w:w="3227" w:type="dxa"/>
          </w:tcPr>
          <w:p w:rsidR="00F8722D" w:rsidRPr="0061635E" w:rsidRDefault="00F8722D" w:rsidP="007E7510">
            <w:r w:rsidRPr="0061635E">
              <w:t>Выпуск и обращение эмиссионных ценных бумаг</w:t>
            </w:r>
          </w:p>
        </w:tc>
        <w:tc>
          <w:tcPr>
            <w:tcW w:w="709" w:type="dxa"/>
          </w:tcPr>
          <w:p w:rsidR="00F8722D" w:rsidRPr="0061635E" w:rsidRDefault="00F8722D" w:rsidP="007E7510">
            <w:pPr>
              <w:jc w:val="center"/>
            </w:pPr>
            <w:r>
              <w:t>9</w:t>
            </w:r>
          </w:p>
        </w:tc>
        <w:tc>
          <w:tcPr>
            <w:tcW w:w="852" w:type="dxa"/>
          </w:tcPr>
          <w:p w:rsidR="00F8722D" w:rsidRPr="0061635E" w:rsidRDefault="00F8722D" w:rsidP="007E7510">
            <w:pPr>
              <w:jc w:val="center"/>
            </w:pPr>
            <w:r>
              <w:t>4</w:t>
            </w:r>
          </w:p>
        </w:tc>
        <w:tc>
          <w:tcPr>
            <w:tcW w:w="108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p>
        </w:tc>
        <w:tc>
          <w:tcPr>
            <w:tcW w:w="90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r>
              <w:t>5</w:t>
            </w:r>
          </w:p>
        </w:tc>
        <w:tc>
          <w:tcPr>
            <w:tcW w:w="1320" w:type="dxa"/>
          </w:tcPr>
          <w:p w:rsidR="00F8722D" w:rsidRPr="0061635E" w:rsidRDefault="00F8722D" w:rsidP="007E7510">
            <w:pPr>
              <w:jc w:val="both"/>
            </w:pPr>
            <w:r>
              <w:t>ОПК-4</w:t>
            </w:r>
          </w:p>
        </w:tc>
      </w:tr>
      <w:tr w:rsidR="00F8722D" w:rsidRPr="0061635E" w:rsidTr="007E7510">
        <w:tc>
          <w:tcPr>
            <w:tcW w:w="3227" w:type="dxa"/>
          </w:tcPr>
          <w:p w:rsidR="00F8722D" w:rsidRPr="0061635E" w:rsidRDefault="00F8722D" w:rsidP="007E7510">
            <w:r w:rsidRPr="0061635E">
              <w:t xml:space="preserve">Стоимость, доходность и инвестиционные характеристики ценных бумаг </w:t>
            </w:r>
          </w:p>
        </w:tc>
        <w:tc>
          <w:tcPr>
            <w:tcW w:w="709" w:type="dxa"/>
          </w:tcPr>
          <w:p w:rsidR="00F8722D" w:rsidRPr="0061635E" w:rsidRDefault="00F8722D" w:rsidP="007E7510">
            <w:pPr>
              <w:jc w:val="center"/>
            </w:pPr>
            <w:r>
              <w:t>10</w:t>
            </w:r>
          </w:p>
        </w:tc>
        <w:tc>
          <w:tcPr>
            <w:tcW w:w="852" w:type="dxa"/>
          </w:tcPr>
          <w:p w:rsidR="00F8722D" w:rsidRPr="0061635E" w:rsidRDefault="00F8722D" w:rsidP="007E7510">
            <w:pPr>
              <w:jc w:val="center"/>
            </w:pPr>
            <w:r>
              <w:t>4</w:t>
            </w:r>
          </w:p>
        </w:tc>
        <w:tc>
          <w:tcPr>
            <w:tcW w:w="108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p>
        </w:tc>
        <w:tc>
          <w:tcPr>
            <w:tcW w:w="90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r>
              <w:t>6</w:t>
            </w:r>
          </w:p>
        </w:tc>
        <w:tc>
          <w:tcPr>
            <w:tcW w:w="1320" w:type="dxa"/>
          </w:tcPr>
          <w:p w:rsidR="00F8722D" w:rsidRPr="0061635E" w:rsidRDefault="00F8722D" w:rsidP="007E7510">
            <w:pPr>
              <w:jc w:val="both"/>
            </w:pPr>
            <w:r>
              <w:t>ОПК-4</w:t>
            </w:r>
          </w:p>
        </w:tc>
      </w:tr>
      <w:tr w:rsidR="00F8722D" w:rsidRPr="0061635E" w:rsidTr="007E7510">
        <w:tc>
          <w:tcPr>
            <w:tcW w:w="3227" w:type="dxa"/>
          </w:tcPr>
          <w:p w:rsidR="00F8722D" w:rsidRPr="0061635E" w:rsidRDefault="00F8722D" w:rsidP="007E7510">
            <w:r w:rsidRPr="0061635E">
              <w:t>Основы рынка производных финансовых инструментов</w:t>
            </w:r>
          </w:p>
        </w:tc>
        <w:tc>
          <w:tcPr>
            <w:tcW w:w="709" w:type="dxa"/>
          </w:tcPr>
          <w:p w:rsidR="00F8722D" w:rsidRPr="0061635E" w:rsidRDefault="00F8722D" w:rsidP="007E7510">
            <w:pPr>
              <w:jc w:val="center"/>
            </w:pPr>
            <w:r>
              <w:t>9</w:t>
            </w:r>
          </w:p>
        </w:tc>
        <w:tc>
          <w:tcPr>
            <w:tcW w:w="852" w:type="dxa"/>
          </w:tcPr>
          <w:p w:rsidR="00F8722D" w:rsidRPr="0061635E" w:rsidRDefault="00F8722D" w:rsidP="007E7510">
            <w:pPr>
              <w:jc w:val="center"/>
            </w:pPr>
            <w:r>
              <w:t>4</w:t>
            </w:r>
          </w:p>
        </w:tc>
        <w:tc>
          <w:tcPr>
            <w:tcW w:w="108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p>
        </w:tc>
        <w:tc>
          <w:tcPr>
            <w:tcW w:w="900" w:type="dxa"/>
          </w:tcPr>
          <w:p w:rsidR="00F8722D" w:rsidRPr="0061635E" w:rsidRDefault="00F8722D" w:rsidP="007E7510">
            <w:pPr>
              <w:jc w:val="center"/>
            </w:pPr>
            <w:r w:rsidRPr="0061635E">
              <w:t>2</w:t>
            </w:r>
          </w:p>
        </w:tc>
        <w:tc>
          <w:tcPr>
            <w:tcW w:w="900" w:type="dxa"/>
          </w:tcPr>
          <w:p w:rsidR="00F8722D" w:rsidRPr="0061635E" w:rsidRDefault="00F8722D" w:rsidP="007E7510">
            <w:pPr>
              <w:jc w:val="center"/>
            </w:pPr>
            <w:r>
              <w:t>5</w:t>
            </w:r>
          </w:p>
        </w:tc>
        <w:tc>
          <w:tcPr>
            <w:tcW w:w="1320" w:type="dxa"/>
          </w:tcPr>
          <w:p w:rsidR="00F8722D" w:rsidRPr="0061635E" w:rsidRDefault="00F8722D" w:rsidP="007E7510">
            <w:pPr>
              <w:jc w:val="both"/>
            </w:pPr>
            <w:r>
              <w:t>ОПК-4</w:t>
            </w:r>
          </w:p>
        </w:tc>
      </w:tr>
      <w:tr w:rsidR="00F8722D" w:rsidRPr="0061635E" w:rsidTr="007E7510">
        <w:tc>
          <w:tcPr>
            <w:tcW w:w="3227" w:type="dxa"/>
          </w:tcPr>
          <w:p w:rsidR="00F8722D" w:rsidRPr="0061635E" w:rsidRDefault="00F8722D" w:rsidP="007E7510">
            <w:r w:rsidRPr="0061635E">
              <w:rPr>
                <w:b/>
              </w:rPr>
              <w:t>Итого по дисциплине</w:t>
            </w:r>
          </w:p>
        </w:tc>
        <w:tc>
          <w:tcPr>
            <w:tcW w:w="709" w:type="dxa"/>
          </w:tcPr>
          <w:p w:rsidR="00F8722D" w:rsidRPr="00FD2980" w:rsidRDefault="00F8722D" w:rsidP="007E7510">
            <w:pPr>
              <w:jc w:val="center"/>
              <w:rPr>
                <w:b/>
              </w:rPr>
            </w:pPr>
            <w:r w:rsidRPr="00FD2980">
              <w:rPr>
                <w:b/>
              </w:rPr>
              <w:t>72</w:t>
            </w:r>
          </w:p>
        </w:tc>
        <w:tc>
          <w:tcPr>
            <w:tcW w:w="852" w:type="dxa"/>
          </w:tcPr>
          <w:p w:rsidR="00F8722D" w:rsidRPr="00FD2980" w:rsidRDefault="00F8722D" w:rsidP="007E7510">
            <w:pPr>
              <w:jc w:val="center"/>
              <w:rPr>
                <w:b/>
              </w:rPr>
            </w:pPr>
            <w:r>
              <w:rPr>
                <w:b/>
              </w:rPr>
              <w:t>28</w:t>
            </w:r>
          </w:p>
        </w:tc>
        <w:tc>
          <w:tcPr>
            <w:tcW w:w="1080" w:type="dxa"/>
          </w:tcPr>
          <w:p w:rsidR="00F8722D" w:rsidRPr="00FD2980" w:rsidRDefault="00F8722D" w:rsidP="007E7510">
            <w:pPr>
              <w:jc w:val="center"/>
              <w:rPr>
                <w:b/>
              </w:rPr>
            </w:pPr>
            <w:r>
              <w:rPr>
                <w:b/>
              </w:rPr>
              <w:t>14</w:t>
            </w:r>
          </w:p>
        </w:tc>
        <w:tc>
          <w:tcPr>
            <w:tcW w:w="900" w:type="dxa"/>
          </w:tcPr>
          <w:p w:rsidR="00F8722D" w:rsidRPr="00FD2980" w:rsidRDefault="00F8722D" w:rsidP="007E7510">
            <w:pPr>
              <w:jc w:val="center"/>
              <w:rPr>
                <w:b/>
              </w:rPr>
            </w:pPr>
          </w:p>
        </w:tc>
        <w:tc>
          <w:tcPr>
            <w:tcW w:w="900" w:type="dxa"/>
          </w:tcPr>
          <w:p w:rsidR="00F8722D" w:rsidRPr="00FD2980" w:rsidRDefault="00F8722D" w:rsidP="007E7510">
            <w:pPr>
              <w:jc w:val="center"/>
              <w:rPr>
                <w:b/>
              </w:rPr>
            </w:pPr>
            <w:r>
              <w:rPr>
                <w:b/>
              </w:rPr>
              <w:t>14</w:t>
            </w:r>
          </w:p>
        </w:tc>
        <w:tc>
          <w:tcPr>
            <w:tcW w:w="900" w:type="dxa"/>
          </w:tcPr>
          <w:p w:rsidR="00F8722D" w:rsidRPr="00FD2980" w:rsidRDefault="00F8722D" w:rsidP="007E7510">
            <w:pPr>
              <w:jc w:val="center"/>
              <w:rPr>
                <w:b/>
              </w:rPr>
            </w:pPr>
            <w:r>
              <w:rPr>
                <w:b/>
              </w:rPr>
              <w:t>44</w:t>
            </w:r>
          </w:p>
        </w:tc>
        <w:tc>
          <w:tcPr>
            <w:tcW w:w="1320" w:type="dxa"/>
          </w:tcPr>
          <w:p w:rsidR="00F8722D" w:rsidRPr="0061635E" w:rsidRDefault="00F8722D" w:rsidP="007E7510">
            <w:pPr>
              <w:jc w:val="both"/>
            </w:pPr>
          </w:p>
        </w:tc>
      </w:tr>
      <w:tr w:rsidR="00F8722D" w:rsidRPr="00F603A9" w:rsidTr="007E7510">
        <w:tc>
          <w:tcPr>
            <w:tcW w:w="3227" w:type="dxa"/>
          </w:tcPr>
          <w:p w:rsidR="00F8722D" w:rsidRPr="00F603A9" w:rsidRDefault="00F8722D" w:rsidP="007E7510">
            <w:pPr>
              <w:rPr>
                <w:b/>
              </w:rPr>
            </w:pPr>
            <w:r w:rsidRPr="00F603A9">
              <w:rPr>
                <w:b/>
              </w:rPr>
              <w:t>Зачетных единиц</w:t>
            </w:r>
          </w:p>
        </w:tc>
        <w:tc>
          <w:tcPr>
            <w:tcW w:w="709" w:type="dxa"/>
          </w:tcPr>
          <w:p w:rsidR="00F8722D" w:rsidRPr="00F603A9" w:rsidRDefault="00F8722D" w:rsidP="007E7510">
            <w:pPr>
              <w:jc w:val="center"/>
              <w:rPr>
                <w:b/>
              </w:rPr>
            </w:pPr>
            <w:r>
              <w:rPr>
                <w:b/>
              </w:rPr>
              <w:t>2</w:t>
            </w:r>
          </w:p>
        </w:tc>
        <w:tc>
          <w:tcPr>
            <w:tcW w:w="852" w:type="dxa"/>
          </w:tcPr>
          <w:p w:rsidR="00F8722D" w:rsidRPr="00F603A9" w:rsidRDefault="00F8722D" w:rsidP="007E7510">
            <w:pPr>
              <w:jc w:val="center"/>
              <w:rPr>
                <w:b/>
              </w:rPr>
            </w:pPr>
          </w:p>
        </w:tc>
        <w:tc>
          <w:tcPr>
            <w:tcW w:w="1080" w:type="dxa"/>
          </w:tcPr>
          <w:p w:rsidR="00F8722D" w:rsidRPr="00F603A9" w:rsidRDefault="00F8722D" w:rsidP="007E7510">
            <w:pPr>
              <w:jc w:val="center"/>
              <w:rPr>
                <w:b/>
              </w:rPr>
            </w:pPr>
          </w:p>
        </w:tc>
        <w:tc>
          <w:tcPr>
            <w:tcW w:w="900" w:type="dxa"/>
          </w:tcPr>
          <w:p w:rsidR="00F8722D" w:rsidRPr="00F603A9" w:rsidRDefault="00F8722D" w:rsidP="007E7510">
            <w:pPr>
              <w:jc w:val="center"/>
              <w:rPr>
                <w:b/>
              </w:rPr>
            </w:pPr>
          </w:p>
        </w:tc>
        <w:tc>
          <w:tcPr>
            <w:tcW w:w="900" w:type="dxa"/>
          </w:tcPr>
          <w:p w:rsidR="00F8722D" w:rsidRPr="00F603A9" w:rsidRDefault="00F8722D" w:rsidP="007E7510">
            <w:pPr>
              <w:jc w:val="center"/>
              <w:rPr>
                <w:b/>
              </w:rPr>
            </w:pPr>
          </w:p>
        </w:tc>
        <w:tc>
          <w:tcPr>
            <w:tcW w:w="900" w:type="dxa"/>
          </w:tcPr>
          <w:p w:rsidR="00F8722D" w:rsidRPr="00F603A9" w:rsidRDefault="00F8722D" w:rsidP="007E7510">
            <w:pPr>
              <w:jc w:val="center"/>
              <w:rPr>
                <w:b/>
              </w:rPr>
            </w:pPr>
          </w:p>
        </w:tc>
        <w:tc>
          <w:tcPr>
            <w:tcW w:w="1320" w:type="dxa"/>
          </w:tcPr>
          <w:p w:rsidR="00F8722D" w:rsidRPr="00F603A9" w:rsidRDefault="00F8722D" w:rsidP="007E7510">
            <w:pPr>
              <w:ind w:left="-250"/>
              <w:jc w:val="center"/>
              <w:rPr>
                <w:b/>
              </w:rPr>
            </w:pPr>
          </w:p>
        </w:tc>
      </w:tr>
    </w:tbl>
    <w:p w:rsidR="00F8722D" w:rsidRPr="0085437E" w:rsidRDefault="00F8722D" w:rsidP="00C51DA3">
      <w:pPr>
        <w:jc w:val="both"/>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Default="00F8722D" w:rsidP="0010547C">
      <w:pPr>
        <w:ind w:firstLine="357"/>
        <w:jc w:val="right"/>
        <w:rPr>
          <w:i/>
        </w:rPr>
      </w:pPr>
    </w:p>
    <w:p w:rsidR="00F8722D" w:rsidRPr="00640B60" w:rsidRDefault="00F8722D" w:rsidP="0010547C">
      <w:pPr>
        <w:ind w:firstLine="357"/>
        <w:jc w:val="right"/>
        <w:rPr>
          <w:i/>
        </w:rPr>
      </w:pPr>
    </w:p>
    <w:p w:rsidR="00F8722D" w:rsidRDefault="00F8722D" w:rsidP="0010547C">
      <w:pPr>
        <w:jc w:val="center"/>
        <w:rPr>
          <w:b/>
        </w:rPr>
      </w:pPr>
    </w:p>
    <w:p w:rsidR="00F8722D" w:rsidRPr="00640B60" w:rsidRDefault="00F8722D" w:rsidP="0010547C">
      <w:pPr>
        <w:jc w:val="center"/>
        <w:rPr>
          <w:b/>
        </w:rPr>
      </w:pPr>
    </w:p>
    <w:p w:rsidR="00F8722D" w:rsidRPr="00B733A0" w:rsidRDefault="00F8722D" w:rsidP="0010547C">
      <w:pPr>
        <w:jc w:val="center"/>
        <w:rPr>
          <w:b/>
        </w:rPr>
      </w:pPr>
      <w:r w:rsidRPr="00B733A0">
        <w:rPr>
          <w:b/>
        </w:rPr>
        <w:t>Тематический план изучения дисциплины  «Операции с ценными бумагами»</w:t>
      </w:r>
    </w:p>
    <w:p w:rsidR="00F8722D" w:rsidRPr="00B733A0" w:rsidRDefault="00F8722D" w:rsidP="0010547C"/>
    <w:p w:rsidR="00F8722D" w:rsidRPr="00640B60" w:rsidRDefault="00F8722D" w:rsidP="0010547C">
      <w:pPr>
        <w:ind w:firstLine="357"/>
      </w:pPr>
      <w:r w:rsidRPr="00B733A0">
        <w:rPr>
          <w:b/>
        </w:rPr>
        <w:t>Год набора:</w:t>
      </w:r>
      <w:r w:rsidRPr="00B733A0">
        <w:t xml:space="preserve">  2022</w:t>
      </w:r>
      <w:r w:rsidRPr="00640B60">
        <w:t xml:space="preserve">              </w:t>
      </w:r>
      <w:r w:rsidRPr="00640B60">
        <w:rPr>
          <w:b/>
        </w:rPr>
        <w:t>Форма обучения</w:t>
      </w:r>
      <w:r w:rsidRPr="00640B60">
        <w:t>:  за</w:t>
      </w:r>
      <w:r w:rsidRPr="00640B60">
        <w:rPr>
          <w:i/>
        </w:rPr>
        <w:t>очная</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709"/>
        <w:gridCol w:w="992"/>
        <w:gridCol w:w="940"/>
        <w:gridCol w:w="900"/>
        <w:gridCol w:w="900"/>
        <w:gridCol w:w="720"/>
        <w:gridCol w:w="1500"/>
      </w:tblGrid>
      <w:tr w:rsidR="00F8722D" w:rsidRPr="00390B9F" w:rsidTr="00392DF0">
        <w:tc>
          <w:tcPr>
            <w:tcW w:w="3227" w:type="dxa"/>
            <w:vMerge w:val="restart"/>
          </w:tcPr>
          <w:p w:rsidR="00F8722D" w:rsidRPr="00390B9F" w:rsidRDefault="00F8722D" w:rsidP="00392DF0">
            <w:pPr>
              <w:jc w:val="center"/>
              <w:rPr>
                <w:b/>
              </w:rPr>
            </w:pPr>
            <w:r w:rsidRPr="00390B9F">
              <w:rPr>
                <w:b/>
                <w:sz w:val="22"/>
                <w:szCs w:val="22"/>
              </w:rPr>
              <w:t>Наименование разделов и тем</w:t>
            </w:r>
          </w:p>
        </w:tc>
        <w:tc>
          <w:tcPr>
            <w:tcW w:w="709" w:type="dxa"/>
            <w:vMerge w:val="restart"/>
            <w:textDirection w:val="btLr"/>
          </w:tcPr>
          <w:p w:rsidR="00F8722D" w:rsidRPr="00390B9F" w:rsidRDefault="00F8722D" w:rsidP="00392DF0">
            <w:pPr>
              <w:jc w:val="center"/>
              <w:rPr>
                <w:b/>
              </w:rPr>
            </w:pPr>
            <w:r w:rsidRPr="00390B9F">
              <w:rPr>
                <w:b/>
                <w:sz w:val="22"/>
                <w:szCs w:val="22"/>
              </w:rPr>
              <w:t>Всего</w:t>
            </w:r>
          </w:p>
        </w:tc>
        <w:tc>
          <w:tcPr>
            <w:tcW w:w="4452" w:type="dxa"/>
            <w:gridSpan w:val="5"/>
          </w:tcPr>
          <w:p w:rsidR="00F8722D" w:rsidRPr="00390B9F" w:rsidRDefault="00F8722D" w:rsidP="00392DF0">
            <w:pPr>
              <w:jc w:val="center"/>
              <w:rPr>
                <w:b/>
              </w:rPr>
            </w:pPr>
            <w:r w:rsidRPr="00390B9F">
              <w:rPr>
                <w:b/>
                <w:sz w:val="22"/>
                <w:szCs w:val="22"/>
              </w:rPr>
              <w:t>Трудоемкость по дисциплине</w:t>
            </w:r>
          </w:p>
        </w:tc>
        <w:tc>
          <w:tcPr>
            <w:tcW w:w="1500" w:type="dxa"/>
            <w:vMerge w:val="restart"/>
            <w:textDirection w:val="btLr"/>
          </w:tcPr>
          <w:p w:rsidR="00F8722D" w:rsidRPr="00390B9F" w:rsidRDefault="00F8722D" w:rsidP="00392DF0">
            <w:pPr>
              <w:ind w:left="-250" w:right="113"/>
              <w:jc w:val="center"/>
              <w:rPr>
                <w:b/>
              </w:rPr>
            </w:pPr>
            <w:r w:rsidRPr="00390B9F">
              <w:rPr>
                <w:b/>
                <w:sz w:val="22"/>
                <w:szCs w:val="22"/>
              </w:rPr>
              <w:t>Ф</w:t>
            </w:r>
            <w:r w:rsidRPr="00390B9F">
              <w:rPr>
                <w:b/>
                <w:spacing w:val="-20"/>
                <w:sz w:val="22"/>
                <w:szCs w:val="22"/>
              </w:rPr>
              <w:t xml:space="preserve">ормируемые </w:t>
            </w:r>
            <w:r w:rsidRPr="00390B9F">
              <w:rPr>
                <w:b/>
                <w:sz w:val="22"/>
                <w:szCs w:val="22"/>
              </w:rPr>
              <w:t>компетенции</w:t>
            </w:r>
          </w:p>
        </w:tc>
      </w:tr>
      <w:tr w:rsidR="00F8722D" w:rsidRPr="00390B9F" w:rsidTr="00392DF0">
        <w:trPr>
          <w:cantSplit/>
          <w:trHeight w:val="276"/>
        </w:trPr>
        <w:tc>
          <w:tcPr>
            <w:tcW w:w="3227" w:type="dxa"/>
            <w:vMerge/>
          </w:tcPr>
          <w:p w:rsidR="00F8722D" w:rsidRPr="00390B9F" w:rsidRDefault="00F8722D" w:rsidP="00392DF0"/>
        </w:tc>
        <w:tc>
          <w:tcPr>
            <w:tcW w:w="709" w:type="dxa"/>
            <w:vMerge/>
          </w:tcPr>
          <w:p w:rsidR="00F8722D" w:rsidRPr="00390B9F" w:rsidRDefault="00F8722D" w:rsidP="00392DF0">
            <w:pPr>
              <w:jc w:val="center"/>
            </w:pPr>
          </w:p>
        </w:tc>
        <w:tc>
          <w:tcPr>
            <w:tcW w:w="992" w:type="dxa"/>
            <w:vMerge w:val="restart"/>
          </w:tcPr>
          <w:p w:rsidR="00F8722D" w:rsidRPr="00390B9F" w:rsidRDefault="00F8722D" w:rsidP="00392DF0">
            <w:pPr>
              <w:ind w:left="-108"/>
              <w:jc w:val="center"/>
            </w:pPr>
            <w:r w:rsidRPr="00390B9F">
              <w:rPr>
                <w:sz w:val="22"/>
                <w:szCs w:val="22"/>
              </w:rPr>
              <w:t>контакт.работа</w:t>
            </w:r>
          </w:p>
        </w:tc>
        <w:tc>
          <w:tcPr>
            <w:tcW w:w="2740" w:type="dxa"/>
            <w:gridSpan w:val="3"/>
          </w:tcPr>
          <w:p w:rsidR="00F8722D" w:rsidRPr="00390B9F" w:rsidRDefault="00F8722D" w:rsidP="00392DF0">
            <w:pPr>
              <w:jc w:val="center"/>
            </w:pPr>
            <w:r w:rsidRPr="00390B9F">
              <w:rPr>
                <w:sz w:val="22"/>
                <w:szCs w:val="22"/>
              </w:rPr>
              <w:t>в т.ч.</w:t>
            </w:r>
          </w:p>
        </w:tc>
        <w:tc>
          <w:tcPr>
            <w:tcW w:w="720" w:type="dxa"/>
            <w:vMerge w:val="restart"/>
            <w:vAlign w:val="center"/>
          </w:tcPr>
          <w:p w:rsidR="00F8722D" w:rsidRPr="00390B9F" w:rsidRDefault="00F8722D" w:rsidP="00392DF0">
            <w:pPr>
              <w:jc w:val="center"/>
            </w:pPr>
            <w:r w:rsidRPr="00390B9F">
              <w:rPr>
                <w:sz w:val="22"/>
                <w:szCs w:val="22"/>
              </w:rPr>
              <w:t>СРС</w:t>
            </w:r>
          </w:p>
        </w:tc>
        <w:tc>
          <w:tcPr>
            <w:tcW w:w="1500" w:type="dxa"/>
            <w:vMerge/>
          </w:tcPr>
          <w:p w:rsidR="00F8722D" w:rsidRPr="00390B9F" w:rsidRDefault="00F8722D" w:rsidP="00392DF0">
            <w:pPr>
              <w:ind w:left="-250"/>
              <w:jc w:val="center"/>
              <w:rPr>
                <w:sz w:val="16"/>
                <w:szCs w:val="16"/>
              </w:rPr>
            </w:pPr>
          </w:p>
        </w:tc>
      </w:tr>
      <w:tr w:rsidR="00F8722D" w:rsidRPr="00390B9F" w:rsidTr="00392DF0">
        <w:trPr>
          <w:trHeight w:val="852"/>
        </w:trPr>
        <w:tc>
          <w:tcPr>
            <w:tcW w:w="3227" w:type="dxa"/>
            <w:vMerge/>
          </w:tcPr>
          <w:p w:rsidR="00F8722D" w:rsidRPr="00390B9F" w:rsidRDefault="00F8722D" w:rsidP="00392DF0"/>
        </w:tc>
        <w:tc>
          <w:tcPr>
            <w:tcW w:w="709" w:type="dxa"/>
            <w:vMerge/>
            <w:textDirection w:val="btLr"/>
          </w:tcPr>
          <w:p w:rsidR="00F8722D" w:rsidRPr="00390B9F" w:rsidRDefault="00F8722D" w:rsidP="00392DF0">
            <w:pPr>
              <w:jc w:val="center"/>
            </w:pPr>
          </w:p>
        </w:tc>
        <w:tc>
          <w:tcPr>
            <w:tcW w:w="992" w:type="dxa"/>
            <w:vMerge/>
            <w:textDirection w:val="btLr"/>
          </w:tcPr>
          <w:p w:rsidR="00F8722D" w:rsidRPr="00390B9F" w:rsidRDefault="00F8722D" w:rsidP="00392DF0">
            <w:pPr>
              <w:jc w:val="center"/>
            </w:pPr>
          </w:p>
        </w:tc>
        <w:tc>
          <w:tcPr>
            <w:tcW w:w="940" w:type="dxa"/>
          </w:tcPr>
          <w:p w:rsidR="00F8722D" w:rsidRPr="00390B9F" w:rsidRDefault="00F8722D" w:rsidP="00392DF0">
            <w:pPr>
              <w:jc w:val="center"/>
            </w:pPr>
            <w:r w:rsidRPr="00390B9F">
              <w:rPr>
                <w:sz w:val="22"/>
                <w:szCs w:val="22"/>
              </w:rPr>
              <w:t>лекции</w:t>
            </w:r>
          </w:p>
        </w:tc>
        <w:tc>
          <w:tcPr>
            <w:tcW w:w="900" w:type="dxa"/>
          </w:tcPr>
          <w:p w:rsidR="00F8722D" w:rsidRPr="00390B9F" w:rsidRDefault="00F8722D" w:rsidP="00392DF0">
            <w:pPr>
              <w:jc w:val="center"/>
            </w:pPr>
            <w:r w:rsidRPr="00390B9F">
              <w:rPr>
                <w:sz w:val="22"/>
                <w:szCs w:val="22"/>
              </w:rPr>
              <w:t>лаб.</w:t>
            </w:r>
          </w:p>
          <w:p w:rsidR="00F8722D" w:rsidRPr="00390B9F" w:rsidRDefault="00F8722D" w:rsidP="00392DF0">
            <w:r w:rsidRPr="00390B9F">
              <w:rPr>
                <w:sz w:val="22"/>
                <w:szCs w:val="22"/>
              </w:rPr>
              <w:t>работы</w:t>
            </w:r>
          </w:p>
        </w:tc>
        <w:tc>
          <w:tcPr>
            <w:tcW w:w="900" w:type="dxa"/>
          </w:tcPr>
          <w:p w:rsidR="00F8722D" w:rsidRPr="00390B9F" w:rsidRDefault="00F8722D" w:rsidP="00392DF0">
            <w:pPr>
              <w:jc w:val="center"/>
            </w:pPr>
            <w:r w:rsidRPr="00390B9F">
              <w:rPr>
                <w:sz w:val="22"/>
                <w:szCs w:val="22"/>
              </w:rPr>
              <w:t>практ./ сем</w:t>
            </w:r>
          </w:p>
        </w:tc>
        <w:tc>
          <w:tcPr>
            <w:tcW w:w="720" w:type="dxa"/>
            <w:vMerge/>
          </w:tcPr>
          <w:p w:rsidR="00F8722D" w:rsidRPr="00390B9F" w:rsidRDefault="00F8722D" w:rsidP="00392DF0">
            <w:pPr>
              <w:jc w:val="center"/>
              <w:rPr>
                <w:sz w:val="20"/>
                <w:szCs w:val="20"/>
              </w:rPr>
            </w:pPr>
          </w:p>
        </w:tc>
        <w:tc>
          <w:tcPr>
            <w:tcW w:w="1500" w:type="dxa"/>
            <w:vMerge/>
          </w:tcPr>
          <w:p w:rsidR="00F8722D" w:rsidRPr="00390B9F" w:rsidRDefault="00F8722D" w:rsidP="00392DF0">
            <w:pPr>
              <w:ind w:left="-250"/>
              <w:jc w:val="center"/>
              <w:rPr>
                <w:sz w:val="16"/>
                <w:szCs w:val="16"/>
              </w:rPr>
            </w:pPr>
          </w:p>
        </w:tc>
      </w:tr>
      <w:tr w:rsidR="00F8722D" w:rsidRPr="00390B9F" w:rsidTr="00392DF0">
        <w:tc>
          <w:tcPr>
            <w:tcW w:w="3227" w:type="dxa"/>
          </w:tcPr>
          <w:p w:rsidR="00F8722D" w:rsidRPr="00390B9F" w:rsidRDefault="00F8722D" w:rsidP="00392DF0">
            <w:r w:rsidRPr="00390B9F">
              <w:t>Рынок ценных бумаг – составная часть финансового рынка</w:t>
            </w:r>
          </w:p>
        </w:tc>
        <w:tc>
          <w:tcPr>
            <w:tcW w:w="709" w:type="dxa"/>
          </w:tcPr>
          <w:p w:rsidR="00F8722D" w:rsidRPr="00640B60" w:rsidRDefault="00F8722D" w:rsidP="00392DF0">
            <w:pPr>
              <w:jc w:val="center"/>
            </w:pPr>
            <w:r>
              <w:t>8</w:t>
            </w:r>
          </w:p>
        </w:tc>
        <w:tc>
          <w:tcPr>
            <w:tcW w:w="992" w:type="dxa"/>
          </w:tcPr>
          <w:p w:rsidR="00F8722D" w:rsidRPr="00640B60" w:rsidRDefault="00F8722D" w:rsidP="00392DF0">
            <w:pPr>
              <w:jc w:val="center"/>
            </w:pPr>
            <w:r w:rsidRPr="00640B60">
              <w:t>1</w:t>
            </w:r>
          </w:p>
        </w:tc>
        <w:tc>
          <w:tcPr>
            <w:tcW w:w="940" w:type="dxa"/>
          </w:tcPr>
          <w:p w:rsidR="00F8722D" w:rsidRPr="00640B60" w:rsidRDefault="00F8722D" w:rsidP="00392DF0">
            <w:pPr>
              <w:jc w:val="center"/>
            </w:pPr>
            <w:r w:rsidRPr="00640B60">
              <w:t>1</w:t>
            </w: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p>
        </w:tc>
        <w:tc>
          <w:tcPr>
            <w:tcW w:w="720" w:type="dxa"/>
          </w:tcPr>
          <w:p w:rsidR="00F8722D" w:rsidRPr="00640B60" w:rsidRDefault="00F8722D" w:rsidP="00392DF0">
            <w:pPr>
              <w:jc w:val="center"/>
            </w:pPr>
            <w:r>
              <w:t>7</w:t>
            </w:r>
          </w:p>
        </w:tc>
        <w:tc>
          <w:tcPr>
            <w:tcW w:w="1500" w:type="dxa"/>
          </w:tcPr>
          <w:p w:rsidR="00F8722D" w:rsidRPr="0061635E" w:rsidRDefault="00F8722D" w:rsidP="00640B60">
            <w:pPr>
              <w:jc w:val="center"/>
            </w:pPr>
            <w:r>
              <w:t>ОПК-4</w:t>
            </w:r>
          </w:p>
        </w:tc>
      </w:tr>
      <w:tr w:rsidR="00F8722D" w:rsidRPr="00390B9F" w:rsidTr="00392DF0">
        <w:tc>
          <w:tcPr>
            <w:tcW w:w="3227" w:type="dxa"/>
          </w:tcPr>
          <w:p w:rsidR="00F8722D" w:rsidRPr="00390B9F" w:rsidRDefault="00F8722D" w:rsidP="00392DF0">
            <w:r w:rsidRPr="00390B9F">
              <w:t>Сущность, функции и виды рынков ценных бумаг</w:t>
            </w:r>
          </w:p>
        </w:tc>
        <w:tc>
          <w:tcPr>
            <w:tcW w:w="709" w:type="dxa"/>
          </w:tcPr>
          <w:p w:rsidR="00F8722D" w:rsidRPr="00640B60" w:rsidRDefault="00F8722D" w:rsidP="00392DF0">
            <w:pPr>
              <w:jc w:val="center"/>
            </w:pPr>
            <w:r>
              <w:t>8</w:t>
            </w:r>
          </w:p>
        </w:tc>
        <w:tc>
          <w:tcPr>
            <w:tcW w:w="992" w:type="dxa"/>
          </w:tcPr>
          <w:p w:rsidR="00F8722D" w:rsidRPr="00640B60" w:rsidRDefault="00F8722D" w:rsidP="00392DF0">
            <w:pPr>
              <w:jc w:val="center"/>
            </w:pPr>
            <w:r w:rsidRPr="00640B60">
              <w:t>1</w:t>
            </w:r>
          </w:p>
        </w:tc>
        <w:tc>
          <w:tcPr>
            <w:tcW w:w="940" w:type="dxa"/>
          </w:tcPr>
          <w:p w:rsidR="00F8722D" w:rsidRPr="00640B60" w:rsidRDefault="00F8722D" w:rsidP="00392DF0">
            <w:pPr>
              <w:jc w:val="center"/>
            </w:pP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r w:rsidRPr="00640B60">
              <w:t>1</w:t>
            </w:r>
          </w:p>
        </w:tc>
        <w:tc>
          <w:tcPr>
            <w:tcW w:w="720" w:type="dxa"/>
          </w:tcPr>
          <w:p w:rsidR="00F8722D" w:rsidRPr="00640B60" w:rsidRDefault="00F8722D" w:rsidP="00392DF0">
            <w:pPr>
              <w:jc w:val="center"/>
            </w:pPr>
            <w:r>
              <w:t>7</w:t>
            </w:r>
          </w:p>
        </w:tc>
        <w:tc>
          <w:tcPr>
            <w:tcW w:w="1500" w:type="dxa"/>
          </w:tcPr>
          <w:p w:rsidR="00F8722D" w:rsidRPr="0061635E" w:rsidRDefault="00F8722D" w:rsidP="00640B60">
            <w:pPr>
              <w:jc w:val="center"/>
            </w:pPr>
            <w:r>
              <w:t>ОПК-4</w:t>
            </w:r>
          </w:p>
        </w:tc>
      </w:tr>
      <w:tr w:rsidR="00F8722D" w:rsidRPr="00390B9F" w:rsidTr="00392DF0">
        <w:tc>
          <w:tcPr>
            <w:tcW w:w="3227" w:type="dxa"/>
          </w:tcPr>
          <w:p w:rsidR="00F8722D" w:rsidRPr="00390B9F" w:rsidRDefault="00F8722D" w:rsidP="00392DF0">
            <w:r w:rsidRPr="00390B9F">
              <w:t xml:space="preserve"> Участники рынка ценных бумаг</w:t>
            </w:r>
          </w:p>
        </w:tc>
        <w:tc>
          <w:tcPr>
            <w:tcW w:w="709" w:type="dxa"/>
          </w:tcPr>
          <w:p w:rsidR="00F8722D" w:rsidRPr="00640B60" w:rsidRDefault="00F8722D" w:rsidP="00392DF0">
            <w:pPr>
              <w:jc w:val="center"/>
            </w:pPr>
            <w:r>
              <w:t>8</w:t>
            </w:r>
          </w:p>
        </w:tc>
        <w:tc>
          <w:tcPr>
            <w:tcW w:w="992" w:type="dxa"/>
          </w:tcPr>
          <w:p w:rsidR="00F8722D" w:rsidRPr="00640B60" w:rsidRDefault="00F8722D" w:rsidP="00392DF0">
            <w:pPr>
              <w:jc w:val="center"/>
            </w:pPr>
            <w:r w:rsidRPr="00640B60">
              <w:t>1</w:t>
            </w:r>
          </w:p>
        </w:tc>
        <w:tc>
          <w:tcPr>
            <w:tcW w:w="940" w:type="dxa"/>
          </w:tcPr>
          <w:p w:rsidR="00F8722D" w:rsidRPr="00640B60" w:rsidRDefault="00F8722D" w:rsidP="00392DF0">
            <w:pPr>
              <w:jc w:val="center"/>
            </w:pP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r w:rsidRPr="00640B60">
              <w:t>1</w:t>
            </w:r>
          </w:p>
        </w:tc>
        <w:tc>
          <w:tcPr>
            <w:tcW w:w="720" w:type="dxa"/>
          </w:tcPr>
          <w:p w:rsidR="00F8722D" w:rsidRPr="00640B60" w:rsidRDefault="00F8722D" w:rsidP="00392DF0">
            <w:pPr>
              <w:jc w:val="center"/>
            </w:pPr>
            <w:r>
              <w:t>7</w:t>
            </w:r>
          </w:p>
        </w:tc>
        <w:tc>
          <w:tcPr>
            <w:tcW w:w="1500" w:type="dxa"/>
          </w:tcPr>
          <w:p w:rsidR="00F8722D" w:rsidRPr="0061635E" w:rsidRDefault="00F8722D" w:rsidP="00640B60">
            <w:pPr>
              <w:jc w:val="center"/>
            </w:pPr>
            <w:r>
              <w:t>ОПК-4</w:t>
            </w:r>
          </w:p>
        </w:tc>
      </w:tr>
      <w:tr w:rsidR="00F8722D" w:rsidRPr="00390B9F" w:rsidTr="00392DF0">
        <w:tc>
          <w:tcPr>
            <w:tcW w:w="3227" w:type="dxa"/>
          </w:tcPr>
          <w:p w:rsidR="00F8722D" w:rsidRPr="00390B9F" w:rsidRDefault="00F8722D" w:rsidP="00392DF0">
            <w:r w:rsidRPr="00390B9F">
              <w:t>Сущность и классификация ценных бумаг</w:t>
            </w:r>
          </w:p>
        </w:tc>
        <w:tc>
          <w:tcPr>
            <w:tcW w:w="709" w:type="dxa"/>
          </w:tcPr>
          <w:p w:rsidR="00F8722D" w:rsidRPr="00640B60" w:rsidRDefault="00F8722D" w:rsidP="00392DF0">
            <w:pPr>
              <w:jc w:val="center"/>
            </w:pPr>
            <w:r>
              <w:t>8</w:t>
            </w:r>
          </w:p>
        </w:tc>
        <w:tc>
          <w:tcPr>
            <w:tcW w:w="992" w:type="dxa"/>
          </w:tcPr>
          <w:p w:rsidR="00F8722D" w:rsidRPr="00640B60" w:rsidRDefault="00F8722D" w:rsidP="00392DF0">
            <w:pPr>
              <w:jc w:val="center"/>
            </w:pPr>
            <w:r w:rsidRPr="00640B60">
              <w:t>1</w:t>
            </w:r>
          </w:p>
        </w:tc>
        <w:tc>
          <w:tcPr>
            <w:tcW w:w="940" w:type="dxa"/>
          </w:tcPr>
          <w:p w:rsidR="00F8722D" w:rsidRPr="00640B60" w:rsidRDefault="00F8722D" w:rsidP="00392DF0">
            <w:pPr>
              <w:jc w:val="center"/>
            </w:pPr>
            <w:r w:rsidRPr="00640B60">
              <w:t>1</w:t>
            </w: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p>
        </w:tc>
        <w:tc>
          <w:tcPr>
            <w:tcW w:w="720" w:type="dxa"/>
          </w:tcPr>
          <w:p w:rsidR="00F8722D" w:rsidRPr="00640B60" w:rsidRDefault="00F8722D" w:rsidP="00392DF0">
            <w:pPr>
              <w:jc w:val="center"/>
            </w:pPr>
            <w:r>
              <w:t>7</w:t>
            </w:r>
          </w:p>
        </w:tc>
        <w:tc>
          <w:tcPr>
            <w:tcW w:w="1500" w:type="dxa"/>
          </w:tcPr>
          <w:p w:rsidR="00F8722D" w:rsidRPr="0061635E" w:rsidRDefault="00F8722D" w:rsidP="00640B60">
            <w:pPr>
              <w:jc w:val="center"/>
            </w:pPr>
            <w:r>
              <w:t>ОПК-4</w:t>
            </w:r>
          </w:p>
        </w:tc>
      </w:tr>
      <w:tr w:rsidR="00F8722D" w:rsidRPr="00390B9F" w:rsidTr="00392DF0">
        <w:tc>
          <w:tcPr>
            <w:tcW w:w="3227" w:type="dxa"/>
          </w:tcPr>
          <w:p w:rsidR="00F8722D" w:rsidRPr="00390B9F" w:rsidRDefault="00F8722D" w:rsidP="00392DF0">
            <w:r w:rsidRPr="00390B9F">
              <w:t>Государственные и корпоративные ценные бумаги. Корпоративные   ценные бумаги</w:t>
            </w:r>
          </w:p>
        </w:tc>
        <w:tc>
          <w:tcPr>
            <w:tcW w:w="709" w:type="dxa"/>
          </w:tcPr>
          <w:p w:rsidR="00F8722D" w:rsidRPr="00640B60" w:rsidRDefault="00F8722D" w:rsidP="00392DF0">
            <w:pPr>
              <w:jc w:val="center"/>
            </w:pPr>
            <w:r>
              <w:t>8</w:t>
            </w:r>
          </w:p>
        </w:tc>
        <w:tc>
          <w:tcPr>
            <w:tcW w:w="992" w:type="dxa"/>
          </w:tcPr>
          <w:p w:rsidR="00F8722D" w:rsidRPr="00640B60" w:rsidRDefault="00F8722D" w:rsidP="00392DF0">
            <w:pPr>
              <w:jc w:val="center"/>
            </w:pPr>
            <w:r w:rsidRPr="00640B60">
              <w:t>1</w:t>
            </w:r>
          </w:p>
        </w:tc>
        <w:tc>
          <w:tcPr>
            <w:tcW w:w="940" w:type="dxa"/>
          </w:tcPr>
          <w:p w:rsidR="00F8722D" w:rsidRPr="00640B60" w:rsidRDefault="00F8722D" w:rsidP="00392DF0">
            <w:pPr>
              <w:jc w:val="center"/>
            </w:pP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r w:rsidRPr="00640B60">
              <w:t>1</w:t>
            </w:r>
          </w:p>
        </w:tc>
        <w:tc>
          <w:tcPr>
            <w:tcW w:w="720" w:type="dxa"/>
          </w:tcPr>
          <w:p w:rsidR="00F8722D" w:rsidRPr="00640B60" w:rsidRDefault="00F8722D" w:rsidP="00392DF0">
            <w:pPr>
              <w:jc w:val="center"/>
            </w:pPr>
            <w:r>
              <w:t>7</w:t>
            </w:r>
          </w:p>
        </w:tc>
        <w:tc>
          <w:tcPr>
            <w:tcW w:w="1500" w:type="dxa"/>
          </w:tcPr>
          <w:p w:rsidR="00F8722D" w:rsidRPr="0061635E" w:rsidRDefault="00F8722D" w:rsidP="00640B60">
            <w:pPr>
              <w:jc w:val="center"/>
            </w:pPr>
            <w:r>
              <w:t>ОПК-4</w:t>
            </w:r>
          </w:p>
        </w:tc>
      </w:tr>
      <w:tr w:rsidR="00F8722D" w:rsidRPr="00390B9F" w:rsidTr="00392DF0">
        <w:tc>
          <w:tcPr>
            <w:tcW w:w="3227" w:type="dxa"/>
          </w:tcPr>
          <w:p w:rsidR="00F8722D" w:rsidRPr="00390B9F" w:rsidRDefault="00F8722D" w:rsidP="00392DF0">
            <w:r w:rsidRPr="00390B9F">
              <w:t>Выпуск и обращение эмиссионных ценных бумаг</w:t>
            </w:r>
          </w:p>
        </w:tc>
        <w:tc>
          <w:tcPr>
            <w:tcW w:w="709" w:type="dxa"/>
          </w:tcPr>
          <w:p w:rsidR="00F8722D" w:rsidRPr="00640B60" w:rsidRDefault="00F8722D" w:rsidP="00392DF0">
            <w:pPr>
              <w:jc w:val="center"/>
            </w:pPr>
            <w:r>
              <w:t>9</w:t>
            </w:r>
          </w:p>
        </w:tc>
        <w:tc>
          <w:tcPr>
            <w:tcW w:w="992" w:type="dxa"/>
          </w:tcPr>
          <w:p w:rsidR="00F8722D" w:rsidRPr="00640B60" w:rsidRDefault="00F8722D" w:rsidP="00392DF0">
            <w:pPr>
              <w:jc w:val="center"/>
            </w:pPr>
            <w:r w:rsidRPr="00640B60">
              <w:t>2</w:t>
            </w:r>
          </w:p>
        </w:tc>
        <w:tc>
          <w:tcPr>
            <w:tcW w:w="940" w:type="dxa"/>
          </w:tcPr>
          <w:p w:rsidR="00F8722D" w:rsidRPr="00640B60" w:rsidRDefault="00F8722D" w:rsidP="00392DF0">
            <w:pPr>
              <w:jc w:val="center"/>
            </w:pPr>
            <w:r w:rsidRPr="00640B60">
              <w:t>1</w:t>
            </w: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r w:rsidRPr="00640B60">
              <w:t>1</w:t>
            </w:r>
          </w:p>
        </w:tc>
        <w:tc>
          <w:tcPr>
            <w:tcW w:w="720" w:type="dxa"/>
          </w:tcPr>
          <w:p w:rsidR="00F8722D" w:rsidRPr="00640B60" w:rsidRDefault="00F8722D" w:rsidP="00392DF0">
            <w:pPr>
              <w:jc w:val="center"/>
            </w:pPr>
            <w:r>
              <w:t>7</w:t>
            </w:r>
          </w:p>
        </w:tc>
        <w:tc>
          <w:tcPr>
            <w:tcW w:w="1500" w:type="dxa"/>
          </w:tcPr>
          <w:p w:rsidR="00F8722D" w:rsidRPr="0061635E" w:rsidRDefault="00F8722D" w:rsidP="00640B60">
            <w:pPr>
              <w:jc w:val="center"/>
            </w:pPr>
            <w:r>
              <w:t>ОПК-4</w:t>
            </w:r>
          </w:p>
        </w:tc>
      </w:tr>
      <w:tr w:rsidR="00F8722D" w:rsidRPr="00390B9F" w:rsidTr="00392DF0">
        <w:tc>
          <w:tcPr>
            <w:tcW w:w="3227" w:type="dxa"/>
          </w:tcPr>
          <w:p w:rsidR="00F8722D" w:rsidRPr="00390B9F" w:rsidRDefault="00F8722D" w:rsidP="00392DF0">
            <w:r w:rsidRPr="00390B9F">
              <w:t xml:space="preserve">Стоимость, доходность и инвестиционные характеристики ценных бумаг </w:t>
            </w:r>
          </w:p>
        </w:tc>
        <w:tc>
          <w:tcPr>
            <w:tcW w:w="709" w:type="dxa"/>
          </w:tcPr>
          <w:p w:rsidR="00F8722D" w:rsidRPr="00640B60" w:rsidRDefault="00F8722D" w:rsidP="00392DF0">
            <w:pPr>
              <w:jc w:val="center"/>
            </w:pPr>
            <w:r>
              <w:t>9</w:t>
            </w:r>
          </w:p>
        </w:tc>
        <w:tc>
          <w:tcPr>
            <w:tcW w:w="992" w:type="dxa"/>
          </w:tcPr>
          <w:p w:rsidR="00F8722D" w:rsidRPr="00640B60" w:rsidRDefault="00F8722D" w:rsidP="00392DF0">
            <w:pPr>
              <w:jc w:val="center"/>
            </w:pPr>
            <w:r w:rsidRPr="00640B60">
              <w:t>2</w:t>
            </w:r>
          </w:p>
        </w:tc>
        <w:tc>
          <w:tcPr>
            <w:tcW w:w="940" w:type="dxa"/>
          </w:tcPr>
          <w:p w:rsidR="00F8722D" w:rsidRPr="00640B60" w:rsidRDefault="00F8722D" w:rsidP="00392DF0">
            <w:pPr>
              <w:jc w:val="center"/>
            </w:pPr>
            <w:r w:rsidRPr="00640B60">
              <w:t>1</w:t>
            </w: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r w:rsidRPr="00640B60">
              <w:t>1</w:t>
            </w:r>
          </w:p>
        </w:tc>
        <w:tc>
          <w:tcPr>
            <w:tcW w:w="720" w:type="dxa"/>
          </w:tcPr>
          <w:p w:rsidR="00F8722D" w:rsidRPr="00640B60" w:rsidRDefault="00F8722D" w:rsidP="00392DF0">
            <w:pPr>
              <w:jc w:val="center"/>
            </w:pPr>
            <w:r>
              <w:t>7</w:t>
            </w:r>
          </w:p>
        </w:tc>
        <w:tc>
          <w:tcPr>
            <w:tcW w:w="1500" w:type="dxa"/>
          </w:tcPr>
          <w:p w:rsidR="00F8722D" w:rsidRPr="0061635E" w:rsidRDefault="00F8722D" w:rsidP="00640B60">
            <w:pPr>
              <w:jc w:val="center"/>
            </w:pPr>
            <w:r>
              <w:t>ОПК-4</w:t>
            </w:r>
          </w:p>
        </w:tc>
      </w:tr>
      <w:tr w:rsidR="00F8722D" w:rsidRPr="00390B9F" w:rsidTr="00392DF0">
        <w:tc>
          <w:tcPr>
            <w:tcW w:w="3227" w:type="dxa"/>
          </w:tcPr>
          <w:p w:rsidR="00F8722D" w:rsidRPr="00390B9F" w:rsidRDefault="00F8722D" w:rsidP="00392DF0">
            <w:r w:rsidRPr="00390B9F">
              <w:t>Основы рынка производных финансовых инструментов</w:t>
            </w:r>
          </w:p>
        </w:tc>
        <w:tc>
          <w:tcPr>
            <w:tcW w:w="709" w:type="dxa"/>
          </w:tcPr>
          <w:p w:rsidR="00F8722D" w:rsidRPr="00640B60" w:rsidRDefault="00F8722D" w:rsidP="00392DF0">
            <w:pPr>
              <w:jc w:val="center"/>
            </w:pPr>
            <w:r>
              <w:t>10</w:t>
            </w:r>
          </w:p>
        </w:tc>
        <w:tc>
          <w:tcPr>
            <w:tcW w:w="992" w:type="dxa"/>
          </w:tcPr>
          <w:p w:rsidR="00F8722D" w:rsidRPr="00640B60" w:rsidRDefault="00F8722D" w:rsidP="00392DF0">
            <w:pPr>
              <w:jc w:val="center"/>
            </w:pPr>
            <w:r w:rsidRPr="00640B60">
              <w:t>3</w:t>
            </w:r>
          </w:p>
        </w:tc>
        <w:tc>
          <w:tcPr>
            <w:tcW w:w="940" w:type="dxa"/>
          </w:tcPr>
          <w:p w:rsidR="00F8722D" w:rsidRPr="00640B60" w:rsidRDefault="00F8722D" w:rsidP="00392DF0">
            <w:pPr>
              <w:jc w:val="center"/>
            </w:pPr>
            <w:r w:rsidRPr="00640B60">
              <w:t>2</w:t>
            </w: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r w:rsidRPr="00640B60">
              <w:t>1</w:t>
            </w:r>
          </w:p>
        </w:tc>
        <w:tc>
          <w:tcPr>
            <w:tcW w:w="720" w:type="dxa"/>
          </w:tcPr>
          <w:p w:rsidR="00F8722D" w:rsidRPr="00640B60" w:rsidRDefault="00F8722D" w:rsidP="00392DF0">
            <w:pPr>
              <w:jc w:val="center"/>
            </w:pPr>
            <w:r>
              <w:t>7</w:t>
            </w:r>
          </w:p>
        </w:tc>
        <w:tc>
          <w:tcPr>
            <w:tcW w:w="1500" w:type="dxa"/>
          </w:tcPr>
          <w:p w:rsidR="00F8722D" w:rsidRPr="0061635E" w:rsidRDefault="00F8722D" w:rsidP="00640B60">
            <w:pPr>
              <w:jc w:val="center"/>
            </w:pPr>
            <w:r>
              <w:t>ОПК-4</w:t>
            </w:r>
          </w:p>
        </w:tc>
      </w:tr>
      <w:tr w:rsidR="00F8722D" w:rsidRPr="00390B9F" w:rsidTr="00392DF0">
        <w:tc>
          <w:tcPr>
            <w:tcW w:w="3227" w:type="dxa"/>
          </w:tcPr>
          <w:p w:rsidR="00F8722D" w:rsidRPr="00640B60" w:rsidRDefault="00F8722D" w:rsidP="00392DF0">
            <w:pPr>
              <w:rPr>
                <w:b/>
              </w:rPr>
            </w:pPr>
            <w:r w:rsidRPr="00640B60">
              <w:rPr>
                <w:b/>
              </w:rPr>
              <w:t>Контроль</w:t>
            </w:r>
          </w:p>
        </w:tc>
        <w:tc>
          <w:tcPr>
            <w:tcW w:w="709" w:type="dxa"/>
          </w:tcPr>
          <w:p w:rsidR="00F8722D" w:rsidRPr="00640B60" w:rsidRDefault="00F8722D" w:rsidP="00392DF0">
            <w:pPr>
              <w:jc w:val="center"/>
            </w:pPr>
            <w:r w:rsidRPr="00640B60">
              <w:t>4</w:t>
            </w:r>
          </w:p>
        </w:tc>
        <w:tc>
          <w:tcPr>
            <w:tcW w:w="992" w:type="dxa"/>
          </w:tcPr>
          <w:p w:rsidR="00F8722D" w:rsidRPr="00640B60" w:rsidRDefault="00F8722D" w:rsidP="00392DF0">
            <w:pPr>
              <w:jc w:val="center"/>
            </w:pPr>
            <w:r w:rsidRPr="00640B60">
              <w:t>4</w:t>
            </w:r>
          </w:p>
        </w:tc>
        <w:tc>
          <w:tcPr>
            <w:tcW w:w="940" w:type="dxa"/>
          </w:tcPr>
          <w:p w:rsidR="00F8722D" w:rsidRPr="00640B60" w:rsidRDefault="00F8722D" w:rsidP="00392DF0">
            <w:pPr>
              <w:jc w:val="center"/>
            </w:pPr>
          </w:p>
        </w:tc>
        <w:tc>
          <w:tcPr>
            <w:tcW w:w="900" w:type="dxa"/>
          </w:tcPr>
          <w:p w:rsidR="00F8722D" w:rsidRPr="00640B60" w:rsidRDefault="00F8722D" w:rsidP="00392DF0">
            <w:pPr>
              <w:jc w:val="center"/>
            </w:pPr>
          </w:p>
        </w:tc>
        <w:tc>
          <w:tcPr>
            <w:tcW w:w="900" w:type="dxa"/>
          </w:tcPr>
          <w:p w:rsidR="00F8722D" w:rsidRPr="00640B60" w:rsidRDefault="00F8722D" w:rsidP="00392DF0">
            <w:pPr>
              <w:jc w:val="center"/>
            </w:pPr>
          </w:p>
        </w:tc>
        <w:tc>
          <w:tcPr>
            <w:tcW w:w="720" w:type="dxa"/>
          </w:tcPr>
          <w:p w:rsidR="00F8722D" w:rsidRPr="00640B60" w:rsidRDefault="00F8722D" w:rsidP="00392DF0">
            <w:pPr>
              <w:jc w:val="center"/>
            </w:pPr>
          </w:p>
        </w:tc>
        <w:tc>
          <w:tcPr>
            <w:tcW w:w="1500" w:type="dxa"/>
          </w:tcPr>
          <w:p w:rsidR="00F8722D" w:rsidRPr="00390B9F" w:rsidRDefault="00F8722D" w:rsidP="00392DF0">
            <w:pPr>
              <w:ind w:left="-250"/>
              <w:jc w:val="center"/>
            </w:pPr>
          </w:p>
        </w:tc>
      </w:tr>
      <w:tr w:rsidR="00F8722D" w:rsidRPr="00390B9F" w:rsidTr="00392DF0">
        <w:tc>
          <w:tcPr>
            <w:tcW w:w="3227" w:type="dxa"/>
          </w:tcPr>
          <w:p w:rsidR="00F8722D" w:rsidRPr="00390B9F" w:rsidRDefault="00F8722D" w:rsidP="00392DF0">
            <w:pPr>
              <w:rPr>
                <w:b/>
              </w:rPr>
            </w:pPr>
            <w:r w:rsidRPr="00390B9F">
              <w:rPr>
                <w:b/>
              </w:rPr>
              <w:t>Итого по дисциплине</w:t>
            </w:r>
          </w:p>
        </w:tc>
        <w:tc>
          <w:tcPr>
            <w:tcW w:w="709" w:type="dxa"/>
          </w:tcPr>
          <w:p w:rsidR="00F8722D" w:rsidRPr="00390B9F" w:rsidRDefault="00F8722D" w:rsidP="00392DF0">
            <w:pPr>
              <w:jc w:val="center"/>
              <w:rPr>
                <w:b/>
              </w:rPr>
            </w:pPr>
            <w:r>
              <w:rPr>
                <w:b/>
              </w:rPr>
              <w:t>72</w:t>
            </w:r>
          </w:p>
        </w:tc>
        <w:tc>
          <w:tcPr>
            <w:tcW w:w="992" w:type="dxa"/>
          </w:tcPr>
          <w:p w:rsidR="00F8722D" w:rsidRPr="00390B9F" w:rsidRDefault="00F8722D" w:rsidP="00392DF0">
            <w:pPr>
              <w:jc w:val="center"/>
              <w:rPr>
                <w:b/>
              </w:rPr>
            </w:pPr>
            <w:r>
              <w:rPr>
                <w:b/>
              </w:rPr>
              <w:t>16</w:t>
            </w:r>
          </w:p>
        </w:tc>
        <w:tc>
          <w:tcPr>
            <w:tcW w:w="940" w:type="dxa"/>
          </w:tcPr>
          <w:p w:rsidR="00F8722D" w:rsidRPr="00390B9F" w:rsidRDefault="00F8722D" w:rsidP="00392DF0">
            <w:pPr>
              <w:jc w:val="center"/>
              <w:rPr>
                <w:b/>
              </w:rPr>
            </w:pPr>
            <w:r w:rsidRPr="00390B9F">
              <w:rPr>
                <w:b/>
              </w:rPr>
              <w:t>6</w:t>
            </w:r>
          </w:p>
        </w:tc>
        <w:tc>
          <w:tcPr>
            <w:tcW w:w="900" w:type="dxa"/>
          </w:tcPr>
          <w:p w:rsidR="00F8722D" w:rsidRPr="00390B9F" w:rsidRDefault="00F8722D" w:rsidP="00392DF0">
            <w:pPr>
              <w:jc w:val="center"/>
              <w:rPr>
                <w:b/>
              </w:rPr>
            </w:pPr>
          </w:p>
        </w:tc>
        <w:tc>
          <w:tcPr>
            <w:tcW w:w="900" w:type="dxa"/>
          </w:tcPr>
          <w:p w:rsidR="00F8722D" w:rsidRPr="00390B9F" w:rsidRDefault="00F8722D" w:rsidP="00392DF0">
            <w:pPr>
              <w:jc w:val="center"/>
              <w:rPr>
                <w:b/>
              </w:rPr>
            </w:pPr>
            <w:r w:rsidRPr="00390B9F">
              <w:rPr>
                <w:b/>
              </w:rPr>
              <w:t>6</w:t>
            </w:r>
          </w:p>
        </w:tc>
        <w:tc>
          <w:tcPr>
            <w:tcW w:w="720" w:type="dxa"/>
          </w:tcPr>
          <w:p w:rsidR="00F8722D" w:rsidRPr="00390B9F" w:rsidRDefault="00F8722D" w:rsidP="00392DF0">
            <w:pPr>
              <w:jc w:val="center"/>
              <w:rPr>
                <w:b/>
              </w:rPr>
            </w:pPr>
            <w:r>
              <w:rPr>
                <w:b/>
              </w:rPr>
              <w:t>56</w:t>
            </w:r>
          </w:p>
        </w:tc>
        <w:tc>
          <w:tcPr>
            <w:tcW w:w="1500" w:type="dxa"/>
          </w:tcPr>
          <w:p w:rsidR="00F8722D" w:rsidRPr="00390B9F" w:rsidRDefault="00F8722D" w:rsidP="00392DF0">
            <w:pPr>
              <w:ind w:left="-250"/>
              <w:jc w:val="center"/>
              <w:rPr>
                <w:b/>
              </w:rPr>
            </w:pPr>
          </w:p>
        </w:tc>
      </w:tr>
      <w:tr w:rsidR="00F8722D" w:rsidRPr="003A2EC5" w:rsidTr="00392DF0">
        <w:tc>
          <w:tcPr>
            <w:tcW w:w="3227" w:type="dxa"/>
          </w:tcPr>
          <w:p w:rsidR="00F8722D" w:rsidRPr="00390B9F" w:rsidRDefault="00F8722D" w:rsidP="00392DF0">
            <w:r w:rsidRPr="00390B9F">
              <w:t>Зачетных единиц</w:t>
            </w:r>
          </w:p>
        </w:tc>
        <w:tc>
          <w:tcPr>
            <w:tcW w:w="709" w:type="dxa"/>
          </w:tcPr>
          <w:p w:rsidR="00F8722D" w:rsidRDefault="00F8722D" w:rsidP="00392DF0">
            <w:pPr>
              <w:jc w:val="center"/>
            </w:pPr>
            <w:r>
              <w:t>2</w:t>
            </w:r>
          </w:p>
        </w:tc>
        <w:tc>
          <w:tcPr>
            <w:tcW w:w="992" w:type="dxa"/>
          </w:tcPr>
          <w:p w:rsidR="00F8722D" w:rsidRDefault="00F8722D" w:rsidP="00392DF0">
            <w:pPr>
              <w:jc w:val="center"/>
            </w:pPr>
          </w:p>
        </w:tc>
        <w:tc>
          <w:tcPr>
            <w:tcW w:w="940" w:type="dxa"/>
          </w:tcPr>
          <w:p w:rsidR="00F8722D" w:rsidRPr="003A2EC5" w:rsidRDefault="00F8722D" w:rsidP="00392DF0">
            <w:pPr>
              <w:jc w:val="center"/>
            </w:pPr>
          </w:p>
        </w:tc>
        <w:tc>
          <w:tcPr>
            <w:tcW w:w="900" w:type="dxa"/>
          </w:tcPr>
          <w:p w:rsidR="00F8722D" w:rsidRPr="003A2EC5" w:rsidRDefault="00F8722D" w:rsidP="00392DF0">
            <w:pPr>
              <w:jc w:val="center"/>
            </w:pPr>
          </w:p>
        </w:tc>
        <w:tc>
          <w:tcPr>
            <w:tcW w:w="900" w:type="dxa"/>
          </w:tcPr>
          <w:p w:rsidR="00F8722D" w:rsidRPr="003A2EC5" w:rsidRDefault="00F8722D" w:rsidP="00392DF0">
            <w:pPr>
              <w:jc w:val="center"/>
            </w:pPr>
          </w:p>
        </w:tc>
        <w:tc>
          <w:tcPr>
            <w:tcW w:w="720" w:type="dxa"/>
          </w:tcPr>
          <w:p w:rsidR="00F8722D" w:rsidRPr="003A2EC5" w:rsidRDefault="00F8722D" w:rsidP="00392DF0">
            <w:pPr>
              <w:jc w:val="center"/>
            </w:pPr>
          </w:p>
        </w:tc>
        <w:tc>
          <w:tcPr>
            <w:tcW w:w="1500" w:type="dxa"/>
          </w:tcPr>
          <w:p w:rsidR="00F8722D" w:rsidRPr="003A2EC5" w:rsidRDefault="00F8722D" w:rsidP="00392DF0">
            <w:pPr>
              <w:ind w:left="-250"/>
              <w:jc w:val="center"/>
            </w:pPr>
          </w:p>
        </w:tc>
      </w:tr>
    </w:tbl>
    <w:p w:rsidR="00F8722D" w:rsidRPr="0085437E" w:rsidRDefault="00F8722D" w:rsidP="00640B60">
      <w:pPr>
        <w:jc w:val="both"/>
      </w:pPr>
    </w:p>
    <w:p w:rsidR="00F8722D" w:rsidRDefault="00F8722D" w:rsidP="000702B0">
      <w:pPr>
        <w:jc w:val="both"/>
      </w:pPr>
    </w:p>
    <w:sectPr w:rsidR="00F8722D" w:rsidSect="00ED73BF">
      <w:footerReference w:type="even" r:id="rId25"/>
      <w:footerReference w:type="default" r:id="rId26"/>
      <w:pgSz w:w="11905" w:h="16837"/>
      <w:pgMar w:top="899" w:right="565" w:bottom="360" w:left="1560" w:header="1134" w:footer="1134" w:gutter="0"/>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722D" w:rsidRDefault="00F8722D" w:rsidP="001E55D4">
      <w:r>
        <w:separator/>
      </w:r>
    </w:p>
  </w:endnote>
  <w:endnote w:type="continuationSeparator" w:id="1">
    <w:p w:rsidR="00F8722D" w:rsidRDefault="00F8722D" w:rsidP="001E55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Ц"/>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22D" w:rsidRDefault="00F8722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722D" w:rsidRDefault="00F8722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22D" w:rsidRDefault="00F8722D">
    <w:pPr>
      <w:pStyle w:val="Footer"/>
      <w:jc w:val="center"/>
    </w:pPr>
    <w:fldSimple w:instr="PAGE   \* MERGEFORMAT">
      <w:r>
        <w:rPr>
          <w:noProof/>
        </w:rPr>
        <w:t>4</w:t>
      </w:r>
    </w:fldSimple>
  </w:p>
  <w:p w:rsidR="00F8722D" w:rsidRDefault="00F8722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722D" w:rsidRDefault="00F8722D" w:rsidP="001E55D4">
      <w:r>
        <w:separator/>
      </w:r>
    </w:p>
  </w:footnote>
  <w:footnote w:type="continuationSeparator" w:id="1">
    <w:p w:rsidR="00F8722D" w:rsidRDefault="00F8722D" w:rsidP="001E55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Heading1"/>
      <w:lvlText w:val=""/>
      <w:lvlJc w:val="left"/>
      <w:pPr>
        <w:tabs>
          <w:tab w:val="num" w:pos="432"/>
        </w:tabs>
        <w:ind w:left="432" w:hanging="432"/>
      </w:pPr>
      <w:rPr>
        <w:rFonts w:cs="Times New Roman"/>
      </w:rPr>
    </w:lvl>
    <w:lvl w:ilvl="1">
      <w:start w:val="1"/>
      <w:numFmt w:val="none"/>
      <w:pStyle w:val="Heading2"/>
      <w:lvlText w:val=""/>
      <w:lvlJc w:val="left"/>
      <w:pPr>
        <w:tabs>
          <w:tab w:val="num" w:pos="576"/>
        </w:tabs>
        <w:ind w:left="576" w:hanging="576"/>
      </w:pPr>
      <w:rPr>
        <w:rFonts w:cs="Times New Roman"/>
      </w:rPr>
    </w:lvl>
    <w:lvl w:ilvl="2">
      <w:start w:val="1"/>
      <w:numFmt w:val="none"/>
      <w:pStyle w:val="Heading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Heading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11A179DA"/>
    <w:multiLevelType w:val="hybridMultilevel"/>
    <w:tmpl w:val="53F2ED9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4B06057"/>
    <w:multiLevelType w:val="hybridMultilevel"/>
    <w:tmpl w:val="3BE08B0C"/>
    <w:lvl w:ilvl="0" w:tplc="D952D08E">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61D4566D"/>
    <w:multiLevelType w:val="hybridMultilevel"/>
    <w:tmpl w:val="703C26C2"/>
    <w:lvl w:ilvl="0" w:tplc="CDC6B736">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6749306E"/>
    <w:multiLevelType w:val="hybridMultilevel"/>
    <w:tmpl w:val="AAA643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6"/>
  </w:num>
  <w:num w:numId="6">
    <w:abstractNumId w:val="8"/>
  </w:num>
  <w:num w:numId="7">
    <w:abstractNumId w:val="5"/>
  </w:num>
  <w:num w:numId="8">
    <w:abstractNumId w:val="1"/>
  </w:num>
  <w:num w:numId="9">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1EDC"/>
    <w:rsid w:val="00001B36"/>
    <w:rsid w:val="00001DF3"/>
    <w:rsid w:val="00002B2E"/>
    <w:rsid w:val="00004A1A"/>
    <w:rsid w:val="000062C4"/>
    <w:rsid w:val="00010218"/>
    <w:rsid w:val="00010915"/>
    <w:rsid w:val="00011973"/>
    <w:rsid w:val="00016576"/>
    <w:rsid w:val="0002509D"/>
    <w:rsid w:val="00032E62"/>
    <w:rsid w:val="0003343E"/>
    <w:rsid w:val="00033D1B"/>
    <w:rsid w:val="00036093"/>
    <w:rsid w:val="00040272"/>
    <w:rsid w:val="00041FDA"/>
    <w:rsid w:val="0004274B"/>
    <w:rsid w:val="00045E9E"/>
    <w:rsid w:val="000518A6"/>
    <w:rsid w:val="000570D9"/>
    <w:rsid w:val="000650A0"/>
    <w:rsid w:val="00065EA9"/>
    <w:rsid w:val="000702B0"/>
    <w:rsid w:val="0007031B"/>
    <w:rsid w:val="00070D96"/>
    <w:rsid w:val="000718D2"/>
    <w:rsid w:val="0007763F"/>
    <w:rsid w:val="000812A3"/>
    <w:rsid w:val="00083454"/>
    <w:rsid w:val="00083E4B"/>
    <w:rsid w:val="0009432A"/>
    <w:rsid w:val="00096032"/>
    <w:rsid w:val="000960E5"/>
    <w:rsid w:val="000B4549"/>
    <w:rsid w:val="000D0F09"/>
    <w:rsid w:val="000D367B"/>
    <w:rsid w:val="000D47F1"/>
    <w:rsid w:val="000D6D64"/>
    <w:rsid w:val="000D6DD2"/>
    <w:rsid w:val="000E0B2F"/>
    <w:rsid w:val="000F0FC0"/>
    <w:rsid w:val="000F236F"/>
    <w:rsid w:val="000F3407"/>
    <w:rsid w:val="000F6445"/>
    <w:rsid w:val="000F6CF2"/>
    <w:rsid w:val="00101AF7"/>
    <w:rsid w:val="0010530F"/>
    <w:rsid w:val="0010547C"/>
    <w:rsid w:val="001054AE"/>
    <w:rsid w:val="00106C51"/>
    <w:rsid w:val="00107350"/>
    <w:rsid w:val="00114F4A"/>
    <w:rsid w:val="001231E1"/>
    <w:rsid w:val="0012369E"/>
    <w:rsid w:val="001248FD"/>
    <w:rsid w:val="00125587"/>
    <w:rsid w:val="00130AC3"/>
    <w:rsid w:val="00131D7A"/>
    <w:rsid w:val="00134547"/>
    <w:rsid w:val="0013591C"/>
    <w:rsid w:val="00137EF6"/>
    <w:rsid w:val="00143EF6"/>
    <w:rsid w:val="00146013"/>
    <w:rsid w:val="001477F9"/>
    <w:rsid w:val="00154907"/>
    <w:rsid w:val="00155315"/>
    <w:rsid w:val="0015561D"/>
    <w:rsid w:val="001569A7"/>
    <w:rsid w:val="00161CE1"/>
    <w:rsid w:val="00163DD7"/>
    <w:rsid w:val="00164A94"/>
    <w:rsid w:val="00165D8C"/>
    <w:rsid w:val="001673C7"/>
    <w:rsid w:val="00182499"/>
    <w:rsid w:val="00184674"/>
    <w:rsid w:val="00184F6B"/>
    <w:rsid w:val="0018531F"/>
    <w:rsid w:val="001869C2"/>
    <w:rsid w:val="001931B9"/>
    <w:rsid w:val="00194668"/>
    <w:rsid w:val="00196FC0"/>
    <w:rsid w:val="001A02CA"/>
    <w:rsid w:val="001A6AE5"/>
    <w:rsid w:val="001A6D92"/>
    <w:rsid w:val="001B07A4"/>
    <w:rsid w:val="001B0B1D"/>
    <w:rsid w:val="001B3F42"/>
    <w:rsid w:val="001B4012"/>
    <w:rsid w:val="001B66DA"/>
    <w:rsid w:val="001B6F2D"/>
    <w:rsid w:val="001D61D7"/>
    <w:rsid w:val="001E25C0"/>
    <w:rsid w:val="001E2A64"/>
    <w:rsid w:val="001E4D45"/>
    <w:rsid w:val="001E55D4"/>
    <w:rsid w:val="001E7CDB"/>
    <w:rsid w:val="001E7FA3"/>
    <w:rsid w:val="001F215B"/>
    <w:rsid w:val="001F7E86"/>
    <w:rsid w:val="00203DF7"/>
    <w:rsid w:val="00210B79"/>
    <w:rsid w:val="0021236A"/>
    <w:rsid w:val="0021456E"/>
    <w:rsid w:val="00215C16"/>
    <w:rsid w:val="0022152E"/>
    <w:rsid w:val="0023250F"/>
    <w:rsid w:val="002325E4"/>
    <w:rsid w:val="00232912"/>
    <w:rsid w:val="00233BB5"/>
    <w:rsid w:val="002355E7"/>
    <w:rsid w:val="00240D49"/>
    <w:rsid w:val="0024136C"/>
    <w:rsid w:val="00241B96"/>
    <w:rsid w:val="00242BDF"/>
    <w:rsid w:val="00255E2A"/>
    <w:rsid w:val="002560B8"/>
    <w:rsid w:val="002561AC"/>
    <w:rsid w:val="0025629D"/>
    <w:rsid w:val="0026105E"/>
    <w:rsid w:val="00263C32"/>
    <w:rsid w:val="00264326"/>
    <w:rsid w:val="002657DE"/>
    <w:rsid w:val="00271F58"/>
    <w:rsid w:val="0027226F"/>
    <w:rsid w:val="00273B55"/>
    <w:rsid w:val="00283853"/>
    <w:rsid w:val="002868A2"/>
    <w:rsid w:val="00286C27"/>
    <w:rsid w:val="0029103B"/>
    <w:rsid w:val="00292AE8"/>
    <w:rsid w:val="002972C1"/>
    <w:rsid w:val="002977CD"/>
    <w:rsid w:val="002A6422"/>
    <w:rsid w:val="002B02FD"/>
    <w:rsid w:val="002B0C20"/>
    <w:rsid w:val="002B56C0"/>
    <w:rsid w:val="002B5F37"/>
    <w:rsid w:val="002B67D5"/>
    <w:rsid w:val="002B7E00"/>
    <w:rsid w:val="002C05CA"/>
    <w:rsid w:val="002C31C3"/>
    <w:rsid w:val="002C454A"/>
    <w:rsid w:val="002C5F4F"/>
    <w:rsid w:val="002C6BCE"/>
    <w:rsid w:val="002D38CE"/>
    <w:rsid w:val="002D5BE4"/>
    <w:rsid w:val="002D621C"/>
    <w:rsid w:val="002D7C9F"/>
    <w:rsid w:val="002E170E"/>
    <w:rsid w:val="002E260B"/>
    <w:rsid w:val="002E6821"/>
    <w:rsid w:val="002F7F82"/>
    <w:rsid w:val="00301C0E"/>
    <w:rsid w:val="003034F8"/>
    <w:rsid w:val="00310C88"/>
    <w:rsid w:val="00311ABA"/>
    <w:rsid w:val="0031647A"/>
    <w:rsid w:val="003169B9"/>
    <w:rsid w:val="003305F7"/>
    <w:rsid w:val="0033166F"/>
    <w:rsid w:val="00332AA4"/>
    <w:rsid w:val="00332AD1"/>
    <w:rsid w:val="003358AA"/>
    <w:rsid w:val="00341803"/>
    <w:rsid w:val="00342DB8"/>
    <w:rsid w:val="00345AAE"/>
    <w:rsid w:val="003541EE"/>
    <w:rsid w:val="003555CC"/>
    <w:rsid w:val="00361D04"/>
    <w:rsid w:val="00370DB8"/>
    <w:rsid w:val="00373B3B"/>
    <w:rsid w:val="00373BF8"/>
    <w:rsid w:val="00376FDE"/>
    <w:rsid w:val="003778F9"/>
    <w:rsid w:val="00386051"/>
    <w:rsid w:val="00390B9F"/>
    <w:rsid w:val="0039161B"/>
    <w:rsid w:val="00391940"/>
    <w:rsid w:val="00391B04"/>
    <w:rsid w:val="00391D5A"/>
    <w:rsid w:val="00392DF0"/>
    <w:rsid w:val="003955A6"/>
    <w:rsid w:val="003A2EC5"/>
    <w:rsid w:val="003A582D"/>
    <w:rsid w:val="003A628B"/>
    <w:rsid w:val="003A7735"/>
    <w:rsid w:val="003B0F9B"/>
    <w:rsid w:val="003B1BF7"/>
    <w:rsid w:val="003C03DA"/>
    <w:rsid w:val="003C2921"/>
    <w:rsid w:val="003D124C"/>
    <w:rsid w:val="003E1753"/>
    <w:rsid w:val="003E28E2"/>
    <w:rsid w:val="003F11C9"/>
    <w:rsid w:val="003F18E2"/>
    <w:rsid w:val="003F2BAF"/>
    <w:rsid w:val="003F6214"/>
    <w:rsid w:val="00401C28"/>
    <w:rsid w:val="00402B2A"/>
    <w:rsid w:val="00422324"/>
    <w:rsid w:val="00423E51"/>
    <w:rsid w:val="00424F72"/>
    <w:rsid w:val="00427828"/>
    <w:rsid w:val="0043549A"/>
    <w:rsid w:val="00436758"/>
    <w:rsid w:val="00441FBA"/>
    <w:rsid w:val="0044295C"/>
    <w:rsid w:val="004436EA"/>
    <w:rsid w:val="00451076"/>
    <w:rsid w:val="00453C0E"/>
    <w:rsid w:val="00454664"/>
    <w:rsid w:val="00466BBE"/>
    <w:rsid w:val="00466DE7"/>
    <w:rsid w:val="0047209E"/>
    <w:rsid w:val="00473669"/>
    <w:rsid w:val="00474ACE"/>
    <w:rsid w:val="004775E7"/>
    <w:rsid w:val="0048479F"/>
    <w:rsid w:val="00486AF7"/>
    <w:rsid w:val="004A0012"/>
    <w:rsid w:val="004A37F7"/>
    <w:rsid w:val="004A458E"/>
    <w:rsid w:val="004B1A0F"/>
    <w:rsid w:val="004B7C5A"/>
    <w:rsid w:val="004C5739"/>
    <w:rsid w:val="004D07F8"/>
    <w:rsid w:val="004D103B"/>
    <w:rsid w:val="004D25C9"/>
    <w:rsid w:val="004D670C"/>
    <w:rsid w:val="004D6F53"/>
    <w:rsid w:val="004E1738"/>
    <w:rsid w:val="004E4A79"/>
    <w:rsid w:val="00502855"/>
    <w:rsid w:val="005053C6"/>
    <w:rsid w:val="00505870"/>
    <w:rsid w:val="0051256A"/>
    <w:rsid w:val="00513D96"/>
    <w:rsid w:val="00514D38"/>
    <w:rsid w:val="0051546D"/>
    <w:rsid w:val="00515E26"/>
    <w:rsid w:val="00517A02"/>
    <w:rsid w:val="005223F8"/>
    <w:rsid w:val="005251E5"/>
    <w:rsid w:val="005255A1"/>
    <w:rsid w:val="00527D0F"/>
    <w:rsid w:val="005314B7"/>
    <w:rsid w:val="00532356"/>
    <w:rsid w:val="00537C1E"/>
    <w:rsid w:val="0054793D"/>
    <w:rsid w:val="00550217"/>
    <w:rsid w:val="00550336"/>
    <w:rsid w:val="00554A62"/>
    <w:rsid w:val="005625FA"/>
    <w:rsid w:val="00563F91"/>
    <w:rsid w:val="005654A3"/>
    <w:rsid w:val="00566D3C"/>
    <w:rsid w:val="00571F02"/>
    <w:rsid w:val="0057494D"/>
    <w:rsid w:val="00575706"/>
    <w:rsid w:val="00576F73"/>
    <w:rsid w:val="00582FC9"/>
    <w:rsid w:val="0058314D"/>
    <w:rsid w:val="005932DA"/>
    <w:rsid w:val="00593CC7"/>
    <w:rsid w:val="005A473E"/>
    <w:rsid w:val="005A4C2F"/>
    <w:rsid w:val="005B13C6"/>
    <w:rsid w:val="005C2211"/>
    <w:rsid w:val="005C4481"/>
    <w:rsid w:val="005C7249"/>
    <w:rsid w:val="005C7C58"/>
    <w:rsid w:val="005D24BD"/>
    <w:rsid w:val="005D2C02"/>
    <w:rsid w:val="005D31C2"/>
    <w:rsid w:val="005D44F5"/>
    <w:rsid w:val="005D7538"/>
    <w:rsid w:val="005D794E"/>
    <w:rsid w:val="005E1D41"/>
    <w:rsid w:val="005E432F"/>
    <w:rsid w:val="005E557F"/>
    <w:rsid w:val="005F0033"/>
    <w:rsid w:val="005F02A0"/>
    <w:rsid w:val="005F3C32"/>
    <w:rsid w:val="00601B52"/>
    <w:rsid w:val="00602AE5"/>
    <w:rsid w:val="00603D2C"/>
    <w:rsid w:val="00604BBD"/>
    <w:rsid w:val="00606C3C"/>
    <w:rsid w:val="00612A93"/>
    <w:rsid w:val="00612C52"/>
    <w:rsid w:val="00613AE3"/>
    <w:rsid w:val="00614B45"/>
    <w:rsid w:val="0061635E"/>
    <w:rsid w:val="00626219"/>
    <w:rsid w:val="006262B6"/>
    <w:rsid w:val="006322B6"/>
    <w:rsid w:val="0063351D"/>
    <w:rsid w:val="00640B60"/>
    <w:rsid w:val="00641131"/>
    <w:rsid w:val="00651E45"/>
    <w:rsid w:val="00653A5B"/>
    <w:rsid w:val="00653E15"/>
    <w:rsid w:val="0065508B"/>
    <w:rsid w:val="0065650C"/>
    <w:rsid w:val="006630E9"/>
    <w:rsid w:val="006643AB"/>
    <w:rsid w:val="00664F63"/>
    <w:rsid w:val="006677A1"/>
    <w:rsid w:val="0067336F"/>
    <w:rsid w:val="006734BA"/>
    <w:rsid w:val="006811DA"/>
    <w:rsid w:val="00681AE3"/>
    <w:rsid w:val="006824CB"/>
    <w:rsid w:val="006836EF"/>
    <w:rsid w:val="00683B29"/>
    <w:rsid w:val="00685B06"/>
    <w:rsid w:val="006870DC"/>
    <w:rsid w:val="00687212"/>
    <w:rsid w:val="00690E45"/>
    <w:rsid w:val="00691793"/>
    <w:rsid w:val="00692957"/>
    <w:rsid w:val="006944B1"/>
    <w:rsid w:val="0069510B"/>
    <w:rsid w:val="00697C0D"/>
    <w:rsid w:val="006A0501"/>
    <w:rsid w:val="006A1093"/>
    <w:rsid w:val="006A1890"/>
    <w:rsid w:val="006A1CB7"/>
    <w:rsid w:val="006A41CC"/>
    <w:rsid w:val="006A4E53"/>
    <w:rsid w:val="006A6328"/>
    <w:rsid w:val="006B1F37"/>
    <w:rsid w:val="006B2015"/>
    <w:rsid w:val="006B2563"/>
    <w:rsid w:val="006B442F"/>
    <w:rsid w:val="006B5E4A"/>
    <w:rsid w:val="006C0BD9"/>
    <w:rsid w:val="006C3870"/>
    <w:rsid w:val="006D235A"/>
    <w:rsid w:val="006D3C16"/>
    <w:rsid w:val="006D754F"/>
    <w:rsid w:val="006E04EB"/>
    <w:rsid w:val="006E154B"/>
    <w:rsid w:val="006E19F1"/>
    <w:rsid w:val="006E2237"/>
    <w:rsid w:val="006E3B29"/>
    <w:rsid w:val="006E4A93"/>
    <w:rsid w:val="006E4CE0"/>
    <w:rsid w:val="006E539F"/>
    <w:rsid w:val="007055D7"/>
    <w:rsid w:val="00712039"/>
    <w:rsid w:val="00714A40"/>
    <w:rsid w:val="00717299"/>
    <w:rsid w:val="00723C16"/>
    <w:rsid w:val="00730961"/>
    <w:rsid w:val="007319C7"/>
    <w:rsid w:val="00734AC1"/>
    <w:rsid w:val="00735FCC"/>
    <w:rsid w:val="00736EA0"/>
    <w:rsid w:val="00745B57"/>
    <w:rsid w:val="007470CF"/>
    <w:rsid w:val="00750B58"/>
    <w:rsid w:val="00755A5D"/>
    <w:rsid w:val="007563FC"/>
    <w:rsid w:val="007608AE"/>
    <w:rsid w:val="00761EE2"/>
    <w:rsid w:val="007648E1"/>
    <w:rsid w:val="007663F0"/>
    <w:rsid w:val="00767D2A"/>
    <w:rsid w:val="00771C1A"/>
    <w:rsid w:val="00774782"/>
    <w:rsid w:val="0078567E"/>
    <w:rsid w:val="007930E5"/>
    <w:rsid w:val="00793455"/>
    <w:rsid w:val="007949AD"/>
    <w:rsid w:val="00794B34"/>
    <w:rsid w:val="0079715C"/>
    <w:rsid w:val="007A1BBC"/>
    <w:rsid w:val="007A2FB8"/>
    <w:rsid w:val="007A5C36"/>
    <w:rsid w:val="007A7450"/>
    <w:rsid w:val="007B17CC"/>
    <w:rsid w:val="007B4943"/>
    <w:rsid w:val="007C0546"/>
    <w:rsid w:val="007C5408"/>
    <w:rsid w:val="007D09FB"/>
    <w:rsid w:val="007D0EFB"/>
    <w:rsid w:val="007D6001"/>
    <w:rsid w:val="007E1A32"/>
    <w:rsid w:val="007E359B"/>
    <w:rsid w:val="007E6166"/>
    <w:rsid w:val="007E6A48"/>
    <w:rsid w:val="007E7510"/>
    <w:rsid w:val="007F1072"/>
    <w:rsid w:val="007F1EE5"/>
    <w:rsid w:val="007F46C2"/>
    <w:rsid w:val="007F4739"/>
    <w:rsid w:val="007F5940"/>
    <w:rsid w:val="007F6316"/>
    <w:rsid w:val="0080174E"/>
    <w:rsid w:val="008044D5"/>
    <w:rsid w:val="00817E38"/>
    <w:rsid w:val="00822452"/>
    <w:rsid w:val="00827EA6"/>
    <w:rsid w:val="008403A7"/>
    <w:rsid w:val="0084092C"/>
    <w:rsid w:val="00841665"/>
    <w:rsid w:val="00841F97"/>
    <w:rsid w:val="00846696"/>
    <w:rsid w:val="008526D2"/>
    <w:rsid w:val="0085437E"/>
    <w:rsid w:val="00855C25"/>
    <w:rsid w:val="00874B9A"/>
    <w:rsid w:val="008750D3"/>
    <w:rsid w:val="0087533C"/>
    <w:rsid w:val="00877488"/>
    <w:rsid w:val="008775EE"/>
    <w:rsid w:val="00877969"/>
    <w:rsid w:val="00881830"/>
    <w:rsid w:val="00883142"/>
    <w:rsid w:val="00885234"/>
    <w:rsid w:val="008865CC"/>
    <w:rsid w:val="00887E1E"/>
    <w:rsid w:val="00891BA4"/>
    <w:rsid w:val="008924A7"/>
    <w:rsid w:val="008A0BC2"/>
    <w:rsid w:val="008A199F"/>
    <w:rsid w:val="008A34BF"/>
    <w:rsid w:val="008A4326"/>
    <w:rsid w:val="008A487D"/>
    <w:rsid w:val="008B4852"/>
    <w:rsid w:val="008B5EAA"/>
    <w:rsid w:val="008B6E6A"/>
    <w:rsid w:val="008C146E"/>
    <w:rsid w:val="008C423E"/>
    <w:rsid w:val="008C4EA9"/>
    <w:rsid w:val="008D0A54"/>
    <w:rsid w:val="008D44AA"/>
    <w:rsid w:val="008E0337"/>
    <w:rsid w:val="008E074D"/>
    <w:rsid w:val="008E58B1"/>
    <w:rsid w:val="008E65A8"/>
    <w:rsid w:val="008F6CA0"/>
    <w:rsid w:val="009046C0"/>
    <w:rsid w:val="00906C04"/>
    <w:rsid w:val="009077B0"/>
    <w:rsid w:val="00913092"/>
    <w:rsid w:val="0091772D"/>
    <w:rsid w:val="00926B8C"/>
    <w:rsid w:val="009333CF"/>
    <w:rsid w:val="00934556"/>
    <w:rsid w:val="00936551"/>
    <w:rsid w:val="0093677E"/>
    <w:rsid w:val="00936AE0"/>
    <w:rsid w:val="00940E37"/>
    <w:rsid w:val="00943A42"/>
    <w:rsid w:val="00950213"/>
    <w:rsid w:val="00951DCE"/>
    <w:rsid w:val="00961BFA"/>
    <w:rsid w:val="00964D06"/>
    <w:rsid w:val="0096765C"/>
    <w:rsid w:val="00976362"/>
    <w:rsid w:val="0098118A"/>
    <w:rsid w:val="009821EE"/>
    <w:rsid w:val="00982247"/>
    <w:rsid w:val="0098331C"/>
    <w:rsid w:val="009869A2"/>
    <w:rsid w:val="00991ED8"/>
    <w:rsid w:val="00992E76"/>
    <w:rsid w:val="009A4438"/>
    <w:rsid w:val="009A51CE"/>
    <w:rsid w:val="009A5766"/>
    <w:rsid w:val="009A6635"/>
    <w:rsid w:val="009B3845"/>
    <w:rsid w:val="009B788D"/>
    <w:rsid w:val="009C14AE"/>
    <w:rsid w:val="009C5295"/>
    <w:rsid w:val="009C54CF"/>
    <w:rsid w:val="009C5F32"/>
    <w:rsid w:val="009D60A1"/>
    <w:rsid w:val="009E0C4C"/>
    <w:rsid w:val="009E29D6"/>
    <w:rsid w:val="009E4D95"/>
    <w:rsid w:val="009E6F92"/>
    <w:rsid w:val="009F4A34"/>
    <w:rsid w:val="009F4B38"/>
    <w:rsid w:val="00A0545C"/>
    <w:rsid w:val="00A0603A"/>
    <w:rsid w:val="00A10756"/>
    <w:rsid w:val="00A14B7D"/>
    <w:rsid w:val="00A15F1D"/>
    <w:rsid w:val="00A22377"/>
    <w:rsid w:val="00A24209"/>
    <w:rsid w:val="00A312BD"/>
    <w:rsid w:val="00A31545"/>
    <w:rsid w:val="00A3267B"/>
    <w:rsid w:val="00A32B66"/>
    <w:rsid w:val="00A33EFC"/>
    <w:rsid w:val="00A3508A"/>
    <w:rsid w:val="00A35573"/>
    <w:rsid w:val="00A40439"/>
    <w:rsid w:val="00A4400B"/>
    <w:rsid w:val="00A46BA5"/>
    <w:rsid w:val="00A51B79"/>
    <w:rsid w:val="00A54D66"/>
    <w:rsid w:val="00A55FF4"/>
    <w:rsid w:val="00A57B05"/>
    <w:rsid w:val="00A62D84"/>
    <w:rsid w:val="00A70B91"/>
    <w:rsid w:val="00A80ADB"/>
    <w:rsid w:val="00A81AC9"/>
    <w:rsid w:val="00A81D82"/>
    <w:rsid w:val="00A836C7"/>
    <w:rsid w:val="00A840B6"/>
    <w:rsid w:val="00A85789"/>
    <w:rsid w:val="00A85BBE"/>
    <w:rsid w:val="00A87EE5"/>
    <w:rsid w:val="00A92338"/>
    <w:rsid w:val="00A94512"/>
    <w:rsid w:val="00AA0625"/>
    <w:rsid w:val="00AA70C0"/>
    <w:rsid w:val="00AB6956"/>
    <w:rsid w:val="00AB721C"/>
    <w:rsid w:val="00AC0942"/>
    <w:rsid w:val="00AD000F"/>
    <w:rsid w:val="00AD2937"/>
    <w:rsid w:val="00AD3591"/>
    <w:rsid w:val="00AD37D9"/>
    <w:rsid w:val="00AD3E34"/>
    <w:rsid w:val="00AE4F84"/>
    <w:rsid w:val="00AE5462"/>
    <w:rsid w:val="00AF29C1"/>
    <w:rsid w:val="00AF2EF8"/>
    <w:rsid w:val="00AF6271"/>
    <w:rsid w:val="00AF66AD"/>
    <w:rsid w:val="00AF6ECB"/>
    <w:rsid w:val="00B007BE"/>
    <w:rsid w:val="00B00E05"/>
    <w:rsid w:val="00B01901"/>
    <w:rsid w:val="00B02756"/>
    <w:rsid w:val="00B06631"/>
    <w:rsid w:val="00B0667F"/>
    <w:rsid w:val="00B07148"/>
    <w:rsid w:val="00B11B83"/>
    <w:rsid w:val="00B1514C"/>
    <w:rsid w:val="00B15F28"/>
    <w:rsid w:val="00B179DE"/>
    <w:rsid w:val="00B21AC0"/>
    <w:rsid w:val="00B24869"/>
    <w:rsid w:val="00B26E98"/>
    <w:rsid w:val="00B51573"/>
    <w:rsid w:val="00B70D9A"/>
    <w:rsid w:val="00B733A0"/>
    <w:rsid w:val="00B73AA2"/>
    <w:rsid w:val="00B74686"/>
    <w:rsid w:val="00B74FC0"/>
    <w:rsid w:val="00B752F5"/>
    <w:rsid w:val="00B77420"/>
    <w:rsid w:val="00B7777E"/>
    <w:rsid w:val="00B823CE"/>
    <w:rsid w:val="00B95809"/>
    <w:rsid w:val="00BA2218"/>
    <w:rsid w:val="00BA426F"/>
    <w:rsid w:val="00BA7575"/>
    <w:rsid w:val="00BB153F"/>
    <w:rsid w:val="00BB664B"/>
    <w:rsid w:val="00BC2413"/>
    <w:rsid w:val="00BC5CA4"/>
    <w:rsid w:val="00BC5CFB"/>
    <w:rsid w:val="00BC7451"/>
    <w:rsid w:val="00BD1D28"/>
    <w:rsid w:val="00BD58BE"/>
    <w:rsid w:val="00BD64D9"/>
    <w:rsid w:val="00BE2DAE"/>
    <w:rsid w:val="00BF0206"/>
    <w:rsid w:val="00BF201A"/>
    <w:rsid w:val="00BF7223"/>
    <w:rsid w:val="00C004BF"/>
    <w:rsid w:val="00C00F60"/>
    <w:rsid w:val="00C0132E"/>
    <w:rsid w:val="00C04628"/>
    <w:rsid w:val="00C06386"/>
    <w:rsid w:val="00C11EDC"/>
    <w:rsid w:val="00C2383F"/>
    <w:rsid w:val="00C242D1"/>
    <w:rsid w:val="00C365AD"/>
    <w:rsid w:val="00C51DA3"/>
    <w:rsid w:val="00C527E0"/>
    <w:rsid w:val="00C52F12"/>
    <w:rsid w:val="00C541B0"/>
    <w:rsid w:val="00C5646E"/>
    <w:rsid w:val="00C60354"/>
    <w:rsid w:val="00C66873"/>
    <w:rsid w:val="00C807ED"/>
    <w:rsid w:val="00C81628"/>
    <w:rsid w:val="00C8291C"/>
    <w:rsid w:val="00C83C9F"/>
    <w:rsid w:val="00C87C2D"/>
    <w:rsid w:val="00C925FC"/>
    <w:rsid w:val="00C937CA"/>
    <w:rsid w:val="00C93FA4"/>
    <w:rsid w:val="00C9542E"/>
    <w:rsid w:val="00C964C6"/>
    <w:rsid w:val="00CA19FC"/>
    <w:rsid w:val="00CA283F"/>
    <w:rsid w:val="00CA431E"/>
    <w:rsid w:val="00CA488B"/>
    <w:rsid w:val="00CA544F"/>
    <w:rsid w:val="00CA71D4"/>
    <w:rsid w:val="00CB1BA6"/>
    <w:rsid w:val="00CB2280"/>
    <w:rsid w:val="00CB4CB7"/>
    <w:rsid w:val="00CC01A8"/>
    <w:rsid w:val="00CC0B17"/>
    <w:rsid w:val="00CC6139"/>
    <w:rsid w:val="00CC7384"/>
    <w:rsid w:val="00CD40B2"/>
    <w:rsid w:val="00CD4580"/>
    <w:rsid w:val="00CD6D51"/>
    <w:rsid w:val="00CE01D7"/>
    <w:rsid w:val="00CE0468"/>
    <w:rsid w:val="00CE2D6C"/>
    <w:rsid w:val="00CE6A7A"/>
    <w:rsid w:val="00CF0C1C"/>
    <w:rsid w:val="00CF2759"/>
    <w:rsid w:val="00CF5A8C"/>
    <w:rsid w:val="00D02A21"/>
    <w:rsid w:val="00D031BC"/>
    <w:rsid w:val="00D0344C"/>
    <w:rsid w:val="00D048FC"/>
    <w:rsid w:val="00D05DFD"/>
    <w:rsid w:val="00D141BD"/>
    <w:rsid w:val="00D15A44"/>
    <w:rsid w:val="00D16781"/>
    <w:rsid w:val="00D203F9"/>
    <w:rsid w:val="00D206A0"/>
    <w:rsid w:val="00D21514"/>
    <w:rsid w:val="00D21F0D"/>
    <w:rsid w:val="00D22369"/>
    <w:rsid w:val="00D243C5"/>
    <w:rsid w:val="00D254F6"/>
    <w:rsid w:val="00D30AAE"/>
    <w:rsid w:val="00D32D2C"/>
    <w:rsid w:val="00D34527"/>
    <w:rsid w:val="00D36709"/>
    <w:rsid w:val="00D367C3"/>
    <w:rsid w:val="00D539A2"/>
    <w:rsid w:val="00D55272"/>
    <w:rsid w:val="00D555A0"/>
    <w:rsid w:val="00D574F2"/>
    <w:rsid w:val="00D60F9F"/>
    <w:rsid w:val="00D62360"/>
    <w:rsid w:val="00D63AAE"/>
    <w:rsid w:val="00D660FB"/>
    <w:rsid w:val="00D70804"/>
    <w:rsid w:val="00D7302C"/>
    <w:rsid w:val="00D7482D"/>
    <w:rsid w:val="00D77457"/>
    <w:rsid w:val="00D825A0"/>
    <w:rsid w:val="00D86C81"/>
    <w:rsid w:val="00D90C05"/>
    <w:rsid w:val="00D9292B"/>
    <w:rsid w:val="00D93D92"/>
    <w:rsid w:val="00DA1BD6"/>
    <w:rsid w:val="00DA27C0"/>
    <w:rsid w:val="00DA5662"/>
    <w:rsid w:val="00DB079D"/>
    <w:rsid w:val="00DB5CDF"/>
    <w:rsid w:val="00DB61DF"/>
    <w:rsid w:val="00DB7732"/>
    <w:rsid w:val="00DC3910"/>
    <w:rsid w:val="00DC6AE1"/>
    <w:rsid w:val="00DD1228"/>
    <w:rsid w:val="00DD2A28"/>
    <w:rsid w:val="00DD34EB"/>
    <w:rsid w:val="00DF2A2E"/>
    <w:rsid w:val="00DF5A47"/>
    <w:rsid w:val="00E018C6"/>
    <w:rsid w:val="00E04E06"/>
    <w:rsid w:val="00E05B7A"/>
    <w:rsid w:val="00E06049"/>
    <w:rsid w:val="00E13FC2"/>
    <w:rsid w:val="00E17D0C"/>
    <w:rsid w:val="00E2588E"/>
    <w:rsid w:val="00E352BE"/>
    <w:rsid w:val="00E41571"/>
    <w:rsid w:val="00E43A6A"/>
    <w:rsid w:val="00E43FE8"/>
    <w:rsid w:val="00E52876"/>
    <w:rsid w:val="00E556EC"/>
    <w:rsid w:val="00E575DE"/>
    <w:rsid w:val="00E57A92"/>
    <w:rsid w:val="00E61FAD"/>
    <w:rsid w:val="00E65C2D"/>
    <w:rsid w:val="00E660C3"/>
    <w:rsid w:val="00E7269F"/>
    <w:rsid w:val="00E72BC3"/>
    <w:rsid w:val="00E73471"/>
    <w:rsid w:val="00E8168C"/>
    <w:rsid w:val="00E81B4A"/>
    <w:rsid w:val="00E83DFD"/>
    <w:rsid w:val="00E8438B"/>
    <w:rsid w:val="00E867EC"/>
    <w:rsid w:val="00E876C9"/>
    <w:rsid w:val="00E9091E"/>
    <w:rsid w:val="00E96169"/>
    <w:rsid w:val="00E968E5"/>
    <w:rsid w:val="00EA060B"/>
    <w:rsid w:val="00EA20A8"/>
    <w:rsid w:val="00EA7B2A"/>
    <w:rsid w:val="00EB16EE"/>
    <w:rsid w:val="00EB2C45"/>
    <w:rsid w:val="00EB2F96"/>
    <w:rsid w:val="00EB3F68"/>
    <w:rsid w:val="00EC1650"/>
    <w:rsid w:val="00EC3737"/>
    <w:rsid w:val="00EC7909"/>
    <w:rsid w:val="00EC7F27"/>
    <w:rsid w:val="00ED0087"/>
    <w:rsid w:val="00ED0B19"/>
    <w:rsid w:val="00ED604B"/>
    <w:rsid w:val="00ED73BF"/>
    <w:rsid w:val="00EE0465"/>
    <w:rsid w:val="00EE305A"/>
    <w:rsid w:val="00EE3E24"/>
    <w:rsid w:val="00EE4FB6"/>
    <w:rsid w:val="00EE64BD"/>
    <w:rsid w:val="00EF0755"/>
    <w:rsid w:val="00EF2520"/>
    <w:rsid w:val="00EF441F"/>
    <w:rsid w:val="00EF5E9E"/>
    <w:rsid w:val="00F030C0"/>
    <w:rsid w:val="00F03553"/>
    <w:rsid w:val="00F04A10"/>
    <w:rsid w:val="00F10249"/>
    <w:rsid w:val="00F10DAC"/>
    <w:rsid w:val="00F115D7"/>
    <w:rsid w:val="00F14D93"/>
    <w:rsid w:val="00F14F31"/>
    <w:rsid w:val="00F15E7C"/>
    <w:rsid w:val="00F167F6"/>
    <w:rsid w:val="00F20D62"/>
    <w:rsid w:val="00F212FB"/>
    <w:rsid w:val="00F2299E"/>
    <w:rsid w:val="00F24831"/>
    <w:rsid w:val="00F25A56"/>
    <w:rsid w:val="00F32A00"/>
    <w:rsid w:val="00F356E8"/>
    <w:rsid w:val="00F35714"/>
    <w:rsid w:val="00F35D6E"/>
    <w:rsid w:val="00F4050D"/>
    <w:rsid w:val="00F452B0"/>
    <w:rsid w:val="00F47B12"/>
    <w:rsid w:val="00F50817"/>
    <w:rsid w:val="00F54C5E"/>
    <w:rsid w:val="00F603A9"/>
    <w:rsid w:val="00F670F1"/>
    <w:rsid w:val="00F7344E"/>
    <w:rsid w:val="00F75438"/>
    <w:rsid w:val="00F75C92"/>
    <w:rsid w:val="00F75CFC"/>
    <w:rsid w:val="00F76775"/>
    <w:rsid w:val="00F77B7A"/>
    <w:rsid w:val="00F80190"/>
    <w:rsid w:val="00F82D59"/>
    <w:rsid w:val="00F861C8"/>
    <w:rsid w:val="00F87163"/>
    <w:rsid w:val="00F8722D"/>
    <w:rsid w:val="00F90789"/>
    <w:rsid w:val="00F911A2"/>
    <w:rsid w:val="00F95B2E"/>
    <w:rsid w:val="00FA49A8"/>
    <w:rsid w:val="00FB2C8A"/>
    <w:rsid w:val="00FB7722"/>
    <w:rsid w:val="00FC578B"/>
    <w:rsid w:val="00FD2980"/>
    <w:rsid w:val="00FD439A"/>
    <w:rsid w:val="00FF5EEF"/>
    <w:rsid w:val="00FF6CA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F77B7A"/>
    <w:pPr>
      <w:suppressAutoHyphens/>
    </w:pPr>
    <w:rPr>
      <w:rFonts w:ascii="Times New Roman" w:eastAsia="Times New Roman" w:hAnsi="Times New Roman"/>
      <w:sz w:val="24"/>
      <w:szCs w:val="24"/>
      <w:lang w:eastAsia="ar-SA"/>
    </w:rPr>
  </w:style>
  <w:style w:type="paragraph" w:styleId="Heading1">
    <w:name w:val="heading 1"/>
    <w:basedOn w:val="Normal"/>
    <w:next w:val="Normal"/>
    <w:link w:val="Heading1Char"/>
    <w:uiPriority w:val="99"/>
    <w:qFormat/>
    <w:rsid w:val="00C11EDC"/>
    <w:pPr>
      <w:keepNext/>
      <w:numPr>
        <w:numId w:val="1"/>
      </w:numPr>
      <w:jc w:val="center"/>
      <w:outlineLvl w:val="0"/>
    </w:pPr>
    <w:rPr>
      <w:rFonts w:eastAsia="Calibri"/>
      <w:b/>
      <w:szCs w:val="20"/>
    </w:rPr>
  </w:style>
  <w:style w:type="paragraph" w:styleId="Heading2">
    <w:name w:val="heading 2"/>
    <w:basedOn w:val="Normal"/>
    <w:next w:val="Normal"/>
    <w:link w:val="Heading2Char"/>
    <w:uiPriority w:val="99"/>
    <w:qFormat/>
    <w:rsid w:val="00C11EDC"/>
    <w:pPr>
      <w:keepNext/>
      <w:numPr>
        <w:ilvl w:val="1"/>
        <w:numId w:val="1"/>
      </w:numPr>
      <w:jc w:val="center"/>
      <w:outlineLvl w:val="1"/>
    </w:pPr>
    <w:rPr>
      <w:rFonts w:eastAsia="Calibri"/>
      <w:i/>
      <w:szCs w:val="20"/>
    </w:rPr>
  </w:style>
  <w:style w:type="paragraph" w:styleId="Heading3">
    <w:name w:val="heading 3"/>
    <w:basedOn w:val="Normal"/>
    <w:next w:val="Normal"/>
    <w:link w:val="Heading3Char"/>
    <w:uiPriority w:val="99"/>
    <w:qFormat/>
    <w:rsid w:val="00C11EDC"/>
    <w:pPr>
      <w:keepNext/>
      <w:numPr>
        <w:ilvl w:val="2"/>
        <w:numId w:val="1"/>
      </w:numPr>
      <w:spacing w:before="240" w:after="60"/>
      <w:outlineLvl w:val="2"/>
    </w:pPr>
    <w:rPr>
      <w:rFonts w:ascii="Arial" w:eastAsia="Calibri" w:hAnsi="Arial"/>
      <w:b/>
      <w:sz w:val="26"/>
      <w:szCs w:val="20"/>
    </w:rPr>
  </w:style>
  <w:style w:type="paragraph" w:styleId="Heading7">
    <w:name w:val="heading 7"/>
    <w:basedOn w:val="Normal"/>
    <w:next w:val="Normal"/>
    <w:link w:val="Heading7Char"/>
    <w:uiPriority w:val="99"/>
    <w:qFormat/>
    <w:rsid w:val="00C11EDC"/>
    <w:pPr>
      <w:numPr>
        <w:ilvl w:val="6"/>
        <w:numId w:val="1"/>
      </w:numPr>
      <w:spacing w:before="240" w:after="60"/>
      <w:outlineLvl w:val="6"/>
    </w:pPr>
    <w:rPr>
      <w:rFonts w:eastAsia="Calibri"/>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1EDC"/>
    <w:rPr>
      <w:rFonts w:ascii="Times New Roman" w:hAnsi="Times New Roman" w:cs="Times New Roman"/>
      <w:b/>
      <w:sz w:val="24"/>
      <w:lang w:eastAsia="ar-SA" w:bidi="ar-SA"/>
    </w:rPr>
  </w:style>
  <w:style w:type="character" w:customStyle="1" w:styleId="Heading2Char">
    <w:name w:val="Heading 2 Char"/>
    <w:basedOn w:val="DefaultParagraphFont"/>
    <w:link w:val="Heading2"/>
    <w:uiPriority w:val="99"/>
    <w:locked/>
    <w:rsid w:val="00C11EDC"/>
    <w:rPr>
      <w:rFonts w:ascii="Times New Roman" w:hAnsi="Times New Roman" w:cs="Times New Roman"/>
      <w:i/>
      <w:sz w:val="24"/>
      <w:lang w:eastAsia="ar-SA" w:bidi="ar-SA"/>
    </w:rPr>
  </w:style>
  <w:style w:type="character" w:customStyle="1" w:styleId="Heading3Char">
    <w:name w:val="Heading 3 Char"/>
    <w:basedOn w:val="DefaultParagraphFont"/>
    <w:link w:val="Heading3"/>
    <w:uiPriority w:val="99"/>
    <w:locked/>
    <w:rsid w:val="00C11EDC"/>
    <w:rPr>
      <w:rFonts w:ascii="Arial" w:hAnsi="Arial" w:cs="Times New Roman"/>
      <w:b/>
      <w:sz w:val="26"/>
      <w:lang w:eastAsia="ar-SA" w:bidi="ar-SA"/>
    </w:rPr>
  </w:style>
  <w:style w:type="character" w:customStyle="1" w:styleId="Heading7Char">
    <w:name w:val="Heading 7 Char"/>
    <w:basedOn w:val="DefaultParagraphFont"/>
    <w:link w:val="Heading7"/>
    <w:uiPriority w:val="99"/>
    <w:locked/>
    <w:rsid w:val="00C11EDC"/>
    <w:rPr>
      <w:rFonts w:ascii="Times New Roman" w:hAnsi="Times New Roman" w:cs="Times New Roman"/>
      <w:sz w:val="24"/>
      <w:lang w:eastAsia="ar-SA" w:bidi="ar-SA"/>
    </w:rPr>
  </w:style>
  <w:style w:type="character" w:styleId="Hyperlink">
    <w:name w:val="Hyperlink"/>
    <w:basedOn w:val="DefaultParagraphFont"/>
    <w:uiPriority w:val="99"/>
    <w:rsid w:val="00C11EDC"/>
    <w:rPr>
      <w:rFonts w:cs="Times New Roman"/>
      <w:color w:val="0000FF"/>
      <w:u w:val="single"/>
    </w:rPr>
  </w:style>
  <w:style w:type="character" w:styleId="FollowedHyperlink">
    <w:name w:val="FollowedHyperlink"/>
    <w:basedOn w:val="DefaultParagraphFont"/>
    <w:uiPriority w:val="99"/>
    <w:rsid w:val="00C11EDC"/>
    <w:rPr>
      <w:rFonts w:cs="Times New Roman"/>
      <w:color w:val="800080"/>
      <w:u w:val="single"/>
    </w:rPr>
  </w:style>
  <w:style w:type="paragraph" w:styleId="NormalWeb">
    <w:name w:val="Normal (Web)"/>
    <w:basedOn w:val="Normal"/>
    <w:uiPriority w:val="99"/>
    <w:rsid w:val="00C11EDC"/>
    <w:pPr>
      <w:suppressAutoHyphens w:val="0"/>
      <w:spacing w:before="100" w:beforeAutospacing="1" w:after="100" w:afterAutospacing="1"/>
    </w:pPr>
    <w:rPr>
      <w:lang w:eastAsia="ru-RU"/>
    </w:rPr>
  </w:style>
  <w:style w:type="paragraph" w:styleId="CommentText">
    <w:name w:val="annotation text"/>
    <w:basedOn w:val="Normal"/>
    <w:link w:val="CommentTextChar"/>
    <w:uiPriority w:val="99"/>
    <w:semiHidden/>
    <w:rsid w:val="00C11EDC"/>
    <w:rPr>
      <w:rFonts w:eastAsia="Calibri"/>
      <w:sz w:val="20"/>
      <w:szCs w:val="20"/>
    </w:rPr>
  </w:style>
  <w:style w:type="character" w:customStyle="1" w:styleId="CommentTextChar">
    <w:name w:val="Comment Text Char"/>
    <w:basedOn w:val="DefaultParagraphFont"/>
    <w:link w:val="CommentText"/>
    <w:uiPriority w:val="99"/>
    <w:semiHidden/>
    <w:locked/>
    <w:rsid w:val="00C11EDC"/>
    <w:rPr>
      <w:rFonts w:ascii="Times New Roman" w:hAnsi="Times New Roman" w:cs="Times New Roman"/>
      <w:sz w:val="20"/>
      <w:lang w:eastAsia="ar-SA" w:bidi="ar-SA"/>
    </w:rPr>
  </w:style>
  <w:style w:type="paragraph" w:styleId="Header">
    <w:name w:val="header"/>
    <w:basedOn w:val="Normal"/>
    <w:link w:val="HeaderChar"/>
    <w:uiPriority w:val="99"/>
    <w:rsid w:val="00C11EDC"/>
    <w:pPr>
      <w:tabs>
        <w:tab w:val="center" w:pos="4677"/>
        <w:tab w:val="right" w:pos="9355"/>
      </w:tabs>
    </w:pPr>
    <w:rPr>
      <w:rFonts w:eastAsia="Calibri"/>
      <w:szCs w:val="20"/>
    </w:rPr>
  </w:style>
  <w:style w:type="character" w:customStyle="1" w:styleId="HeaderChar">
    <w:name w:val="Header Char"/>
    <w:basedOn w:val="DefaultParagraphFont"/>
    <w:link w:val="Header"/>
    <w:uiPriority w:val="99"/>
    <w:locked/>
    <w:rsid w:val="00C11EDC"/>
    <w:rPr>
      <w:rFonts w:ascii="Times New Roman" w:hAnsi="Times New Roman" w:cs="Times New Roman"/>
      <w:sz w:val="24"/>
      <w:lang w:eastAsia="ar-SA" w:bidi="ar-SA"/>
    </w:rPr>
  </w:style>
  <w:style w:type="paragraph" w:styleId="Footer">
    <w:name w:val="footer"/>
    <w:basedOn w:val="Normal"/>
    <w:link w:val="FooterChar"/>
    <w:uiPriority w:val="99"/>
    <w:rsid w:val="00C11EDC"/>
    <w:pPr>
      <w:suppressLineNumbers/>
      <w:tabs>
        <w:tab w:val="center" w:pos="4818"/>
        <w:tab w:val="right" w:pos="9637"/>
      </w:tabs>
    </w:pPr>
    <w:rPr>
      <w:rFonts w:eastAsia="Calibri"/>
      <w:szCs w:val="20"/>
    </w:rPr>
  </w:style>
  <w:style w:type="character" w:customStyle="1" w:styleId="FooterChar">
    <w:name w:val="Footer Char"/>
    <w:basedOn w:val="DefaultParagraphFont"/>
    <w:link w:val="Footer"/>
    <w:uiPriority w:val="99"/>
    <w:locked/>
    <w:rsid w:val="00C11EDC"/>
    <w:rPr>
      <w:rFonts w:ascii="Times New Roman" w:hAnsi="Times New Roman" w:cs="Times New Roman"/>
      <w:sz w:val="24"/>
      <w:lang w:eastAsia="ar-SA" w:bidi="ar-SA"/>
    </w:rPr>
  </w:style>
  <w:style w:type="paragraph" w:styleId="Subtitle">
    <w:name w:val="Subtitle"/>
    <w:basedOn w:val="Normal"/>
    <w:link w:val="SubtitleChar"/>
    <w:uiPriority w:val="99"/>
    <w:qFormat/>
    <w:rsid w:val="00C11EDC"/>
    <w:pPr>
      <w:spacing w:after="60"/>
      <w:jc w:val="center"/>
      <w:outlineLvl w:val="1"/>
    </w:pPr>
    <w:rPr>
      <w:rFonts w:ascii="Arial" w:eastAsia="Calibri" w:hAnsi="Arial"/>
      <w:szCs w:val="20"/>
    </w:rPr>
  </w:style>
  <w:style w:type="character" w:customStyle="1" w:styleId="SubtitleChar">
    <w:name w:val="Subtitle Char"/>
    <w:basedOn w:val="DefaultParagraphFont"/>
    <w:link w:val="Subtitle"/>
    <w:uiPriority w:val="99"/>
    <w:locked/>
    <w:rsid w:val="00C11EDC"/>
    <w:rPr>
      <w:rFonts w:ascii="Arial" w:hAnsi="Arial" w:cs="Times New Roman"/>
      <w:sz w:val="24"/>
      <w:lang w:eastAsia="ar-SA" w:bidi="ar-SA"/>
    </w:rPr>
  </w:style>
  <w:style w:type="paragraph" w:styleId="Title">
    <w:name w:val="Title"/>
    <w:basedOn w:val="Normal"/>
    <w:next w:val="Subtitle"/>
    <w:link w:val="TitleChar"/>
    <w:uiPriority w:val="99"/>
    <w:qFormat/>
    <w:rsid w:val="00C11EDC"/>
    <w:pPr>
      <w:ind w:firstLine="720"/>
      <w:jc w:val="center"/>
    </w:pPr>
    <w:rPr>
      <w:rFonts w:eastAsia="Calibri"/>
      <w:b/>
      <w:szCs w:val="20"/>
    </w:rPr>
  </w:style>
  <w:style w:type="character" w:customStyle="1" w:styleId="TitleChar">
    <w:name w:val="Title Char"/>
    <w:basedOn w:val="DefaultParagraphFont"/>
    <w:link w:val="Title"/>
    <w:uiPriority w:val="99"/>
    <w:locked/>
    <w:rsid w:val="00C11EDC"/>
    <w:rPr>
      <w:rFonts w:ascii="Times New Roman" w:hAnsi="Times New Roman" w:cs="Times New Roman"/>
      <w:b/>
      <w:sz w:val="24"/>
      <w:lang w:eastAsia="ar-SA" w:bidi="ar-SA"/>
    </w:rPr>
  </w:style>
  <w:style w:type="paragraph" w:styleId="BodyTextIndent">
    <w:name w:val="Body Text Indent"/>
    <w:basedOn w:val="Normal"/>
    <w:link w:val="BodyTextIndentChar"/>
    <w:uiPriority w:val="99"/>
    <w:rsid w:val="00C11EDC"/>
    <w:pPr>
      <w:spacing w:after="120"/>
      <w:ind w:left="283"/>
    </w:pPr>
    <w:rPr>
      <w:rFonts w:eastAsia="Calibri"/>
      <w:sz w:val="20"/>
      <w:szCs w:val="20"/>
    </w:rPr>
  </w:style>
  <w:style w:type="character" w:customStyle="1" w:styleId="BodyTextIndentChar">
    <w:name w:val="Body Text Indent Char"/>
    <w:basedOn w:val="DefaultParagraphFont"/>
    <w:link w:val="BodyTextIndent"/>
    <w:uiPriority w:val="99"/>
    <w:locked/>
    <w:rsid w:val="00C11EDC"/>
    <w:rPr>
      <w:rFonts w:ascii="Times New Roman" w:hAnsi="Times New Roman" w:cs="Times New Roman"/>
      <w:sz w:val="20"/>
      <w:lang w:eastAsia="ar-SA" w:bidi="ar-SA"/>
    </w:rPr>
  </w:style>
  <w:style w:type="paragraph" w:styleId="CommentSubject">
    <w:name w:val="annotation subject"/>
    <w:basedOn w:val="CommentText"/>
    <w:next w:val="CommentText"/>
    <w:link w:val="CommentSubjectChar"/>
    <w:uiPriority w:val="99"/>
    <w:semiHidden/>
    <w:rsid w:val="00C11EDC"/>
    <w:rPr>
      <w:b/>
    </w:rPr>
  </w:style>
  <w:style w:type="character" w:customStyle="1" w:styleId="CommentSubjectChar">
    <w:name w:val="Comment Subject Char"/>
    <w:basedOn w:val="CommentTextChar"/>
    <w:link w:val="CommentSubject"/>
    <w:uiPriority w:val="99"/>
    <w:semiHidden/>
    <w:locked/>
    <w:rsid w:val="00C11EDC"/>
    <w:rPr>
      <w:b/>
    </w:rPr>
  </w:style>
  <w:style w:type="paragraph" w:styleId="BalloonText">
    <w:name w:val="Balloon Text"/>
    <w:basedOn w:val="Normal"/>
    <w:link w:val="BalloonTextChar"/>
    <w:uiPriority w:val="99"/>
    <w:semiHidden/>
    <w:rsid w:val="00C11EDC"/>
    <w:rPr>
      <w:rFonts w:ascii="Tahoma" w:eastAsia="Calibri" w:hAnsi="Tahoma"/>
      <w:sz w:val="16"/>
      <w:szCs w:val="20"/>
    </w:rPr>
  </w:style>
  <w:style w:type="character" w:customStyle="1" w:styleId="BalloonTextChar">
    <w:name w:val="Balloon Text Char"/>
    <w:basedOn w:val="DefaultParagraphFont"/>
    <w:link w:val="BalloonText"/>
    <w:uiPriority w:val="99"/>
    <w:semiHidden/>
    <w:locked/>
    <w:rsid w:val="00C11EDC"/>
    <w:rPr>
      <w:rFonts w:ascii="Tahoma" w:hAnsi="Tahoma" w:cs="Times New Roman"/>
      <w:sz w:val="16"/>
      <w:lang w:eastAsia="ar-SA" w:bidi="ar-SA"/>
    </w:rPr>
  </w:style>
  <w:style w:type="paragraph" w:customStyle="1" w:styleId="ConsPlusNormal">
    <w:name w:val="ConsPlusNormal"/>
    <w:uiPriority w:val="99"/>
    <w:rsid w:val="00C11EDC"/>
    <w:pPr>
      <w:widowControl w:val="0"/>
      <w:suppressAutoHyphens/>
      <w:autoSpaceDE w:val="0"/>
      <w:ind w:firstLine="720"/>
    </w:pPr>
    <w:rPr>
      <w:rFonts w:ascii="Arial" w:eastAsia="MS Mincho" w:hAnsi="Arial"/>
      <w:sz w:val="20"/>
      <w:szCs w:val="20"/>
      <w:lang w:eastAsia="ar-SA"/>
    </w:rPr>
  </w:style>
  <w:style w:type="paragraph" w:customStyle="1" w:styleId="21">
    <w:name w:val="Основной текст с отступом 21"/>
    <w:basedOn w:val="Normal"/>
    <w:uiPriority w:val="99"/>
    <w:rsid w:val="00C11EDC"/>
    <w:pPr>
      <w:ind w:firstLine="360"/>
      <w:jc w:val="both"/>
    </w:pPr>
  </w:style>
  <w:style w:type="paragraph" w:customStyle="1" w:styleId="31">
    <w:name w:val="Основной текст с отступом 31"/>
    <w:basedOn w:val="Normal"/>
    <w:uiPriority w:val="99"/>
    <w:rsid w:val="00C11EDC"/>
    <w:pPr>
      <w:ind w:left="360"/>
      <w:jc w:val="both"/>
    </w:pPr>
  </w:style>
  <w:style w:type="paragraph" w:customStyle="1" w:styleId="Web">
    <w:name w:val="Обычный (Web)"/>
    <w:basedOn w:val="Normal"/>
    <w:uiPriority w:val="99"/>
    <w:rsid w:val="00C11EDC"/>
    <w:pPr>
      <w:ind w:firstLine="240"/>
    </w:pPr>
  </w:style>
  <w:style w:type="paragraph" w:customStyle="1" w:styleId="Style11">
    <w:name w:val="Style11"/>
    <w:basedOn w:val="Normal"/>
    <w:uiPriority w:val="99"/>
    <w:rsid w:val="00C11EDC"/>
    <w:pPr>
      <w:widowControl w:val="0"/>
      <w:autoSpaceDE w:val="0"/>
      <w:spacing w:line="331" w:lineRule="atLeast"/>
      <w:ind w:firstLine="418"/>
      <w:jc w:val="both"/>
    </w:pPr>
  </w:style>
  <w:style w:type="paragraph" w:customStyle="1" w:styleId="BodyText21">
    <w:name w:val="Body Text 21"/>
    <w:basedOn w:val="Normal"/>
    <w:uiPriority w:val="99"/>
    <w:rsid w:val="00C11EDC"/>
    <w:pPr>
      <w:overflowPunct w:val="0"/>
      <w:autoSpaceDE w:val="0"/>
      <w:jc w:val="center"/>
    </w:pPr>
    <w:rPr>
      <w:rFonts w:ascii="Garamond" w:hAnsi="Garamond"/>
      <w:szCs w:val="20"/>
    </w:rPr>
  </w:style>
  <w:style w:type="paragraph" w:customStyle="1" w:styleId="ConsPlusNonformat">
    <w:name w:val="ConsPlusNonformat"/>
    <w:uiPriority w:val="99"/>
    <w:rsid w:val="00C11EDC"/>
    <w:pPr>
      <w:widowControl w:val="0"/>
      <w:suppressAutoHyphens/>
      <w:autoSpaceDE w:val="0"/>
    </w:pPr>
    <w:rPr>
      <w:rFonts w:ascii="Courier New" w:eastAsia="MS Mincho" w:hAnsi="Courier New"/>
      <w:sz w:val="20"/>
      <w:szCs w:val="20"/>
      <w:lang w:eastAsia="ar-SA"/>
    </w:rPr>
  </w:style>
  <w:style w:type="paragraph" w:customStyle="1" w:styleId="a">
    <w:name w:val="Для таблиц"/>
    <w:basedOn w:val="Normal"/>
    <w:uiPriority w:val="99"/>
    <w:rsid w:val="00C11EDC"/>
  </w:style>
  <w:style w:type="character" w:styleId="CommentReference">
    <w:name w:val="annotation reference"/>
    <w:basedOn w:val="DefaultParagraphFont"/>
    <w:uiPriority w:val="99"/>
    <w:semiHidden/>
    <w:rsid w:val="00C11EDC"/>
    <w:rPr>
      <w:rFonts w:cs="Times New Roman"/>
      <w:sz w:val="16"/>
    </w:rPr>
  </w:style>
  <w:style w:type="character" w:customStyle="1" w:styleId="FontStyle39">
    <w:name w:val="Font Style39"/>
    <w:uiPriority w:val="99"/>
    <w:rsid w:val="00C11EDC"/>
    <w:rPr>
      <w:rFonts w:ascii="Times New Roman" w:hAnsi="Times New Roman"/>
      <w:sz w:val="24"/>
    </w:rPr>
  </w:style>
  <w:style w:type="table" w:styleId="TableGrid">
    <w:name w:val="Table Grid"/>
    <w:basedOn w:val="TableNormal"/>
    <w:uiPriority w:val="99"/>
    <w:rsid w:val="00C11EDC"/>
    <w:pPr>
      <w:suppressAutoHyphens/>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C11EDC"/>
    <w:rPr>
      <w:rFonts w:cs="Times New Roman"/>
    </w:rPr>
  </w:style>
  <w:style w:type="paragraph" w:styleId="ListParagraph">
    <w:name w:val="List Paragraph"/>
    <w:basedOn w:val="Normal"/>
    <w:uiPriority w:val="99"/>
    <w:qFormat/>
    <w:rsid w:val="00C11EDC"/>
    <w:pPr>
      <w:ind w:left="720"/>
      <w:contextualSpacing/>
    </w:pPr>
  </w:style>
  <w:style w:type="paragraph" w:styleId="TOCHeading">
    <w:name w:val="TOC Heading"/>
    <w:basedOn w:val="Heading1"/>
    <w:next w:val="Normal"/>
    <w:uiPriority w:val="99"/>
    <w:qFormat/>
    <w:rsid w:val="00C11EDC"/>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TOC1">
    <w:name w:val="toc 1"/>
    <w:basedOn w:val="Normal"/>
    <w:next w:val="Normal"/>
    <w:autoRedefine/>
    <w:uiPriority w:val="99"/>
    <w:rsid w:val="00DF2A2E"/>
    <w:pPr>
      <w:tabs>
        <w:tab w:val="right" w:leader="dot" w:pos="9343"/>
      </w:tabs>
      <w:spacing w:after="100"/>
    </w:pPr>
    <w:rPr>
      <w:rFonts w:ascii="Arial" w:hAnsi="Arial" w:cs="Arial"/>
      <w:b/>
      <w:noProof/>
      <w:sz w:val="28"/>
      <w:szCs w:val="28"/>
    </w:rPr>
  </w:style>
  <w:style w:type="paragraph" w:styleId="TOC2">
    <w:name w:val="toc 2"/>
    <w:basedOn w:val="Normal"/>
    <w:next w:val="Normal"/>
    <w:autoRedefine/>
    <w:uiPriority w:val="99"/>
    <w:rsid w:val="00C11EDC"/>
    <w:pPr>
      <w:spacing w:after="100"/>
      <w:ind w:left="240"/>
    </w:pPr>
  </w:style>
  <w:style w:type="paragraph" w:customStyle="1" w:styleId="rvps2">
    <w:name w:val="rvps2"/>
    <w:basedOn w:val="Normal"/>
    <w:uiPriority w:val="99"/>
    <w:rsid w:val="00C11EDC"/>
    <w:pPr>
      <w:suppressAutoHyphens w:val="0"/>
      <w:spacing w:before="105" w:after="105"/>
      <w:jc w:val="center"/>
    </w:pPr>
    <w:rPr>
      <w:rFonts w:ascii="Arial Unicode MS" w:eastAsia="Arial Unicode MS" w:hAnsi="Arial Unicode MS" w:cs="Arial Unicode MS"/>
      <w:lang w:eastAsia="ru-RU"/>
    </w:rPr>
  </w:style>
  <w:style w:type="paragraph" w:styleId="BodyText2">
    <w:name w:val="Body Text 2"/>
    <w:basedOn w:val="Normal"/>
    <w:link w:val="BodyText2Char"/>
    <w:uiPriority w:val="99"/>
    <w:semiHidden/>
    <w:rsid w:val="005A4C2F"/>
    <w:pPr>
      <w:spacing w:after="120" w:line="480" w:lineRule="auto"/>
    </w:pPr>
    <w:rPr>
      <w:rFonts w:eastAsia="Calibri"/>
      <w:szCs w:val="20"/>
    </w:rPr>
  </w:style>
  <w:style w:type="character" w:customStyle="1" w:styleId="BodyText2Char">
    <w:name w:val="Body Text 2 Char"/>
    <w:basedOn w:val="DefaultParagraphFont"/>
    <w:link w:val="BodyText2"/>
    <w:uiPriority w:val="99"/>
    <w:semiHidden/>
    <w:locked/>
    <w:rsid w:val="005A4C2F"/>
    <w:rPr>
      <w:rFonts w:ascii="Times New Roman" w:hAnsi="Times New Roman" w:cs="Times New Roman"/>
      <w:sz w:val="24"/>
      <w:lang w:eastAsia="ar-SA" w:bidi="ar-SA"/>
    </w:rPr>
  </w:style>
  <w:style w:type="character" w:customStyle="1" w:styleId="fontstyle41">
    <w:name w:val="fontstyle41"/>
    <w:uiPriority w:val="99"/>
    <w:rsid w:val="005A4C2F"/>
  </w:style>
  <w:style w:type="character" w:customStyle="1" w:styleId="grame">
    <w:name w:val="grame"/>
    <w:uiPriority w:val="99"/>
    <w:rsid w:val="004D07F8"/>
  </w:style>
  <w:style w:type="paragraph" w:customStyle="1" w:styleId="1">
    <w:name w:val="Абзац списка1"/>
    <w:basedOn w:val="Normal"/>
    <w:uiPriority w:val="99"/>
    <w:rsid w:val="00E352BE"/>
    <w:pPr>
      <w:ind w:left="720"/>
      <w:contextualSpacing/>
    </w:pPr>
    <w:rPr>
      <w:rFonts w:eastAsia="Calibri"/>
    </w:rPr>
  </w:style>
  <w:style w:type="paragraph" w:styleId="HTMLPreformatted">
    <w:name w:val="HTML Preformatted"/>
    <w:basedOn w:val="Normal"/>
    <w:link w:val="HTMLPreformattedChar"/>
    <w:uiPriority w:val="99"/>
    <w:locked/>
    <w:rsid w:val="00466D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eastAsia="Calibri" w:hAnsi="Courier New"/>
      <w:sz w:val="20"/>
      <w:szCs w:val="20"/>
      <w:lang w:eastAsia="ru-RU"/>
    </w:rPr>
  </w:style>
  <w:style w:type="character" w:customStyle="1" w:styleId="HTMLPreformattedChar">
    <w:name w:val="HTML Preformatted Char"/>
    <w:basedOn w:val="DefaultParagraphFont"/>
    <w:link w:val="HTMLPreformatted"/>
    <w:uiPriority w:val="99"/>
    <w:semiHidden/>
    <w:locked/>
    <w:rsid w:val="00466DE7"/>
    <w:rPr>
      <w:rFonts w:ascii="Courier New" w:hAnsi="Courier New" w:cs="Times New Roman"/>
      <w:lang w:val="ru-RU" w:eastAsia="ru-RU"/>
    </w:rPr>
  </w:style>
  <w:style w:type="paragraph" w:customStyle="1" w:styleId="rvps6">
    <w:name w:val="rvps6"/>
    <w:basedOn w:val="Normal"/>
    <w:uiPriority w:val="99"/>
    <w:rsid w:val="00454664"/>
    <w:pPr>
      <w:suppressAutoHyphens w:val="0"/>
      <w:spacing w:before="100" w:beforeAutospacing="1" w:after="100" w:afterAutospacing="1"/>
    </w:pPr>
    <w:rPr>
      <w:lang w:eastAsia="ru-RU"/>
    </w:rPr>
  </w:style>
  <w:style w:type="paragraph" w:styleId="BodyText">
    <w:name w:val="Body Text"/>
    <w:basedOn w:val="Normal"/>
    <w:link w:val="BodyTextChar1"/>
    <w:uiPriority w:val="99"/>
    <w:locked/>
    <w:rsid w:val="00F861C8"/>
    <w:pPr>
      <w:spacing w:after="120"/>
    </w:pPr>
    <w:rPr>
      <w:rFonts w:ascii="Calibri" w:eastAsia="Calibri" w:hAnsi="Calibri"/>
      <w:szCs w:val="20"/>
    </w:rPr>
  </w:style>
  <w:style w:type="character" w:customStyle="1" w:styleId="BodyTextChar">
    <w:name w:val="Body Text Char"/>
    <w:basedOn w:val="DefaultParagraphFont"/>
    <w:link w:val="BodyText"/>
    <w:uiPriority w:val="99"/>
    <w:semiHidden/>
    <w:locked/>
    <w:rsid w:val="005D31C2"/>
    <w:rPr>
      <w:rFonts w:ascii="Times New Roman" w:hAnsi="Times New Roman" w:cs="Times New Roman"/>
      <w:sz w:val="24"/>
      <w:szCs w:val="24"/>
      <w:lang w:eastAsia="ar-SA" w:bidi="ar-SA"/>
    </w:rPr>
  </w:style>
  <w:style w:type="character" w:styleId="Strong">
    <w:name w:val="Strong"/>
    <w:basedOn w:val="DefaultParagraphFont"/>
    <w:uiPriority w:val="99"/>
    <w:qFormat/>
    <w:locked/>
    <w:rsid w:val="00F861C8"/>
    <w:rPr>
      <w:rFonts w:cs="Times New Roman"/>
      <w:b/>
    </w:rPr>
  </w:style>
  <w:style w:type="paragraph" w:customStyle="1" w:styleId="2">
    <w:name w:val="Абзац списка2"/>
    <w:basedOn w:val="Normal"/>
    <w:uiPriority w:val="99"/>
    <w:rsid w:val="00F861C8"/>
    <w:pPr>
      <w:suppressAutoHyphens w:val="0"/>
      <w:spacing w:line="360" w:lineRule="auto"/>
      <w:ind w:left="720" w:firstLine="567"/>
      <w:contextualSpacing/>
    </w:pPr>
    <w:rPr>
      <w:rFonts w:eastAsia="Calibri"/>
      <w:sz w:val="28"/>
      <w:szCs w:val="22"/>
      <w:lang w:eastAsia="ru-RU"/>
    </w:rPr>
  </w:style>
  <w:style w:type="character" w:customStyle="1" w:styleId="BodyTextChar1">
    <w:name w:val="Body Text Char1"/>
    <w:link w:val="BodyText"/>
    <w:uiPriority w:val="99"/>
    <w:locked/>
    <w:rsid w:val="00F861C8"/>
    <w:rPr>
      <w:sz w:val="24"/>
      <w:lang w:eastAsia="ar-SA" w:bidi="ar-SA"/>
    </w:rPr>
  </w:style>
  <w:style w:type="paragraph" w:customStyle="1" w:styleId="Textbody">
    <w:name w:val="Text body"/>
    <w:basedOn w:val="Normal"/>
    <w:uiPriority w:val="99"/>
    <w:rsid w:val="00F861C8"/>
    <w:pPr>
      <w:widowControl w:val="0"/>
      <w:spacing w:after="120"/>
      <w:textAlignment w:val="baseline"/>
    </w:pPr>
    <w:rPr>
      <w:rFonts w:eastAsia="SimSun" w:cs="Mangal"/>
      <w:kern w:val="1"/>
      <w:lang w:eastAsia="hi-IN" w:bidi="hi-IN"/>
    </w:rPr>
  </w:style>
  <w:style w:type="paragraph" w:customStyle="1" w:styleId="10">
    <w:name w:val="Основной текст1"/>
    <w:basedOn w:val="Normal"/>
    <w:uiPriority w:val="99"/>
    <w:rsid w:val="00FD2980"/>
    <w:pPr>
      <w:suppressAutoHyphens w:val="0"/>
      <w:snapToGrid w:val="0"/>
      <w:ind w:firstLine="567"/>
      <w:jc w:val="both"/>
    </w:pPr>
    <w:rPr>
      <w:color w:val="000000"/>
      <w:sz w:val="22"/>
      <w:szCs w:val="20"/>
      <w:lang w:eastAsia="ru-RU"/>
    </w:rPr>
  </w:style>
  <w:style w:type="character" w:customStyle="1" w:styleId="20">
    <w:name w:val="Основной текст (2)_"/>
    <w:link w:val="22"/>
    <w:uiPriority w:val="99"/>
    <w:locked/>
    <w:rsid w:val="00FD2980"/>
    <w:rPr>
      <w:sz w:val="26"/>
      <w:shd w:val="clear" w:color="auto" w:fill="FFFFFF"/>
    </w:rPr>
  </w:style>
  <w:style w:type="paragraph" w:customStyle="1" w:styleId="22">
    <w:name w:val="Основной текст (2)"/>
    <w:basedOn w:val="Normal"/>
    <w:link w:val="20"/>
    <w:uiPriority w:val="99"/>
    <w:rsid w:val="00FD2980"/>
    <w:pPr>
      <w:widowControl w:val="0"/>
      <w:shd w:val="clear" w:color="auto" w:fill="FFFFFF"/>
      <w:suppressAutoHyphens w:val="0"/>
      <w:spacing w:line="240" w:lineRule="atLeast"/>
    </w:pPr>
    <w:rPr>
      <w:rFonts w:ascii="Calibri" w:eastAsia="Calibri" w:hAnsi="Calibri"/>
      <w:sz w:val="26"/>
      <w:szCs w:val="20"/>
      <w:shd w:val="clear" w:color="auto" w:fill="FFFFFF"/>
      <w:lang w:eastAsia="ru-RU"/>
    </w:rPr>
  </w:style>
  <w:style w:type="character" w:customStyle="1" w:styleId="rvts20">
    <w:name w:val="rvts20"/>
    <w:uiPriority w:val="99"/>
    <w:rsid w:val="00FD2980"/>
    <w:rPr>
      <w:rFonts w:ascii="Times New Roman" w:hAnsi="Times New Roman"/>
    </w:rPr>
  </w:style>
  <w:style w:type="character" w:customStyle="1" w:styleId="rvts32">
    <w:name w:val="rvts32"/>
    <w:uiPriority w:val="99"/>
    <w:rsid w:val="00FD2980"/>
    <w:rPr>
      <w:rFonts w:ascii="Times New Roman" w:hAnsi="Times New Roman"/>
    </w:rPr>
  </w:style>
  <w:style w:type="character" w:customStyle="1" w:styleId="FontStyle36">
    <w:name w:val="Font Style36"/>
    <w:uiPriority w:val="99"/>
    <w:rsid w:val="002325E4"/>
    <w:rPr>
      <w:rFonts w:ascii="Times New Roman" w:hAnsi="Times New Roman"/>
      <w:sz w:val="20"/>
    </w:rPr>
  </w:style>
  <w:style w:type="character" w:customStyle="1" w:styleId="rvts6">
    <w:name w:val="rvts6"/>
    <w:uiPriority w:val="99"/>
    <w:rsid w:val="002325E4"/>
  </w:style>
</w:styles>
</file>

<file path=word/webSettings.xml><?xml version="1.0" encoding="utf-8"?>
<w:webSettings xmlns:r="http://schemas.openxmlformats.org/officeDocument/2006/relationships" xmlns:w="http://schemas.openxmlformats.org/wordprocessingml/2006/main">
  <w:divs>
    <w:div w:id="63185111">
      <w:marLeft w:val="0"/>
      <w:marRight w:val="0"/>
      <w:marTop w:val="0"/>
      <w:marBottom w:val="0"/>
      <w:divBdr>
        <w:top w:val="none" w:sz="0" w:space="0" w:color="auto"/>
        <w:left w:val="none" w:sz="0" w:space="0" w:color="auto"/>
        <w:bottom w:val="none" w:sz="0" w:space="0" w:color="auto"/>
        <w:right w:val="none" w:sz="0" w:space="0" w:color="auto"/>
      </w:divBdr>
    </w:div>
    <w:div w:id="63185112">
      <w:marLeft w:val="0"/>
      <w:marRight w:val="0"/>
      <w:marTop w:val="0"/>
      <w:marBottom w:val="0"/>
      <w:divBdr>
        <w:top w:val="none" w:sz="0" w:space="0" w:color="auto"/>
        <w:left w:val="none" w:sz="0" w:space="0" w:color="auto"/>
        <w:bottom w:val="none" w:sz="0" w:space="0" w:color="auto"/>
        <w:right w:val="none" w:sz="0" w:space="0" w:color="auto"/>
      </w:divBdr>
    </w:div>
    <w:div w:id="63185113">
      <w:marLeft w:val="0"/>
      <w:marRight w:val="0"/>
      <w:marTop w:val="0"/>
      <w:marBottom w:val="0"/>
      <w:divBdr>
        <w:top w:val="none" w:sz="0" w:space="0" w:color="auto"/>
        <w:left w:val="none" w:sz="0" w:space="0" w:color="auto"/>
        <w:bottom w:val="none" w:sz="0" w:space="0" w:color="auto"/>
        <w:right w:val="none" w:sz="0" w:space="0" w:color="auto"/>
      </w:divBdr>
    </w:div>
    <w:div w:id="63185114">
      <w:marLeft w:val="0"/>
      <w:marRight w:val="0"/>
      <w:marTop w:val="0"/>
      <w:marBottom w:val="0"/>
      <w:divBdr>
        <w:top w:val="none" w:sz="0" w:space="0" w:color="auto"/>
        <w:left w:val="none" w:sz="0" w:space="0" w:color="auto"/>
        <w:bottom w:val="none" w:sz="0" w:space="0" w:color="auto"/>
        <w:right w:val="none" w:sz="0" w:space="0" w:color="auto"/>
      </w:divBdr>
    </w:div>
    <w:div w:id="63185115">
      <w:marLeft w:val="0"/>
      <w:marRight w:val="0"/>
      <w:marTop w:val="0"/>
      <w:marBottom w:val="0"/>
      <w:divBdr>
        <w:top w:val="none" w:sz="0" w:space="0" w:color="auto"/>
        <w:left w:val="none" w:sz="0" w:space="0" w:color="auto"/>
        <w:bottom w:val="none" w:sz="0" w:space="0" w:color="auto"/>
        <w:right w:val="none" w:sz="0" w:space="0" w:color="auto"/>
      </w:divBdr>
    </w:div>
    <w:div w:id="63185116">
      <w:marLeft w:val="0"/>
      <w:marRight w:val="0"/>
      <w:marTop w:val="0"/>
      <w:marBottom w:val="0"/>
      <w:divBdr>
        <w:top w:val="none" w:sz="0" w:space="0" w:color="auto"/>
        <w:left w:val="none" w:sz="0" w:space="0" w:color="auto"/>
        <w:bottom w:val="none" w:sz="0" w:space="0" w:color="auto"/>
        <w:right w:val="none" w:sz="0" w:space="0" w:color="auto"/>
      </w:divBdr>
    </w:div>
    <w:div w:id="63185117">
      <w:marLeft w:val="0"/>
      <w:marRight w:val="0"/>
      <w:marTop w:val="0"/>
      <w:marBottom w:val="0"/>
      <w:divBdr>
        <w:top w:val="none" w:sz="0" w:space="0" w:color="auto"/>
        <w:left w:val="none" w:sz="0" w:space="0" w:color="auto"/>
        <w:bottom w:val="none" w:sz="0" w:space="0" w:color="auto"/>
        <w:right w:val="none" w:sz="0" w:space="0" w:color="auto"/>
      </w:divBdr>
    </w:div>
    <w:div w:id="63185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ook.ru/book/942121" TargetMode="External"/><Relationship Id="rId13" Type="http://schemas.openxmlformats.org/officeDocument/2006/relationships/hyperlink" Target="https://book.ru/book/940640" TargetMode="External"/><Relationship Id="rId18" Type="http://schemas.openxmlformats.org/officeDocument/2006/relationships/hyperlink" Target="http://window.edu.ru/"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ibooks.ru" TargetMode="External"/><Relationship Id="rId7" Type="http://schemas.openxmlformats.org/officeDocument/2006/relationships/hyperlink" Target="https://book.ru/book/942972" TargetMode="External"/><Relationship Id="rId12" Type="http://schemas.openxmlformats.org/officeDocument/2006/relationships/hyperlink" Target="https://book.ru/book/931932" TargetMode="External"/><Relationship Id="rId17" Type="http://schemas.openxmlformats.org/officeDocument/2006/relationships/hyperlink" Target="http://www.edu.ru/"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edu.gup.ru/" TargetMode="External"/><Relationship Id="rId20" Type="http://schemas.openxmlformats.org/officeDocument/2006/relationships/hyperlink" Target="http://www.e.lanbook.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ok.ru/book/908939" TargetMode="External"/><Relationship Id="rId24" Type="http://schemas.openxmlformats.org/officeDocument/2006/relationships/hyperlink" Target="https://edu.gup.ru/course/view.php?id=2688" TargetMode="External"/><Relationship Id="rId5" Type="http://schemas.openxmlformats.org/officeDocument/2006/relationships/footnotes" Target="footnotes.xml"/><Relationship Id="rId15" Type="http://schemas.openxmlformats.org/officeDocument/2006/relationships/hyperlink" Target="http://library.gup.ru/" TargetMode="External"/><Relationship Id="rId23" Type="http://schemas.openxmlformats.org/officeDocument/2006/relationships/hyperlink" Target="http://www.iprbooks.ru" TargetMode="External"/><Relationship Id="rId28" Type="http://schemas.openxmlformats.org/officeDocument/2006/relationships/theme" Target="theme/theme1.xml"/><Relationship Id="rId10" Type="http://schemas.openxmlformats.org/officeDocument/2006/relationships/hyperlink" Target="https://book.ru/book/943169" TargetMode="External"/><Relationship Id="rId19" Type="http://schemas.openxmlformats.org/officeDocument/2006/relationships/hyperlink" Target="http://www.urait.ru" TargetMode="External"/><Relationship Id="rId4" Type="http://schemas.openxmlformats.org/officeDocument/2006/relationships/webSettings" Target="webSettings.xml"/><Relationship Id="rId9" Type="http://schemas.openxmlformats.org/officeDocument/2006/relationships/hyperlink" Target="https://book.ru/book/940468" TargetMode="External"/><Relationship Id="rId14" Type="http://schemas.openxmlformats.org/officeDocument/2006/relationships/hyperlink" Target="http://www.gup.ru/" TargetMode="External"/><Relationship Id="rId22" Type="http://schemas.openxmlformats.org/officeDocument/2006/relationships/hyperlink" Target="http://www.book.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119</TotalTime>
  <Pages>34</Pages>
  <Words>11187</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dc:creator>
  <cp:keywords/>
  <dc:description/>
  <cp:lastModifiedBy>Елена</cp:lastModifiedBy>
  <cp:revision>31</cp:revision>
  <cp:lastPrinted>2021-02-05T10:16:00Z</cp:lastPrinted>
  <dcterms:created xsi:type="dcterms:W3CDTF">2020-12-29T07:29:00Z</dcterms:created>
  <dcterms:modified xsi:type="dcterms:W3CDTF">2023-03-03T17:59:00Z</dcterms:modified>
</cp:coreProperties>
</file>